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F4B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 И МЕТОДИКА ОЦЕНИВАНИЯ</w:t>
      </w:r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F4B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ОЛИМПИАДНЫХ ЗАДАНИЙ </w:t>
      </w:r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F4B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ЭТАПА </w:t>
      </w:r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F4B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ВСЕРОССИЙСКОЙ ОЛИМПИАДЫ </w:t>
      </w:r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F4B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ШКОЛЬНИКОВ ПО ПРЕДМЕТУ </w:t>
      </w:r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F4B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«ФИЗИЧЕСКАЯ КУЛЬТУРА» </w:t>
      </w:r>
    </w:p>
    <w:p w:rsidR="008F4B4F" w:rsidRPr="008F4B4F" w:rsidRDefault="00E01999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202</w:t>
      </w:r>
      <w:r w:rsidR="00AE48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F87B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-20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AE48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="008F4B4F" w:rsidRPr="008F4B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УЧЕБНОМ ГОДУ</w:t>
      </w:r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4B4F" w:rsidRDefault="008F4B4F" w:rsidP="008F4B4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F4B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ПРАКТИЧЕСКИЕ ИСПЫТАНИЯ</w:t>
      </w:r>
    </w:p>
    <w:p w:rsidR="008F4B4F" w:rsidRPr="008F4B4F" w:rsidRDefault="00C905BD" w:rsidP="008F4B4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(9</w:t>
      </w:r>
      <w:r w:rsidR="002F1A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</w:t>
      </w:r>
      <w:r w:rsidR="008F4B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класс)</w:t>
      </w:r>
    </w:p>
    <w:p w:rsidR="008F4B4F" w:rsidRPr="008F4B4F" w:rsidRDefault="008F4B4F" w:rsidP="008F4B4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4B4F" w:rsidRPr="008F4B4F" w:rsidRDefault="008F4B4F" w:rsidP="008F4B4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4B4F" w:rsidRPr="002D3B13" w:rsidRDefault="00E01999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AE48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bookmarkStart w:id="0" w:name="_GoBack"/>
      <w:bookmarkEnd w:id="0"/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4B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ГИМНАСТИКА</w:t>
      </w:r>
    </w:p>
    <w:p w:rsidR="008F4B4F" w:rsidRPr="008F4B4F" w:rsidRDefault="008F4B4F" w:rsidP="008F4B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4B4F" w:rsidRPr="008F4B4F" w:rsidRDefault="008F4B4F" w:rsidP="00A77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F4B4F">
        <w:rPr>
          <w:rFonts w:ascii="Times New Roman" w:eastAsia="Calibri" w:hAnsi="Times New Roman" w:cs="Times New Roman"/>
          <w:b/>
          <w:bCs/>
          <w:sz w:val="24"/>
          <w:szCs w:val="24"/>
        </w:rPr>
        <w:t>1. Форма участников</w:t>
      </w:r>
    </w:p>
    <w:p w:rsidR="008F4B4F" w:rsidRPr="008F4B4F" w:rsidRDefault="008F4B4F" w:rsidP="00A77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4B4F">
        <w:rPr>
          <w:rFonts w:ascii="Times New Roman" w:eastAsia="Calibri" w:hAnsi="Times New Roman" w:cs="Times New Roman"/>
          <w:sz w:val="24"/>
          <w:szCs w:val="24"/>
        </w:rPr>
        <w:t>1.1 Дев</w:t>
      </w:r>
      <w:r w:rsidR="00C905BD">
        <w:rPr>
          <w:rFonts w:ascii="Times New Roman" w:eastAsia="Calibri" w:hAnsi="Times New Roman" w:cs="Times New Roman"/>
          <w:sz w:val="24"/>
          <w:szCs w:val="24"/>
        </w:rPr>
        <w:t>ушки</w:t>
      </w:r>
      <w:r w:rsidRPr="008F4B4F">
        <w:rPr>
          <w:rFonts w:ascii="Times New Roman" w:eastAsia="Calibri" w:hAnsi="Times New Roman" w:cs="Times New Roman"/>
          <w:sz w:val="24"/>
          <w:szCs w:val="24"/>
        </w:rPr>
        <w:t xml:space="preserve"> могут быть одеты в купальники, комбинезоны или футболки с</w:t>
      </w:r>
      <w:r w:rsidR="00CC14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B4F">
        <w:rPr>
          <w:rFonts w:ascii="Times New Roman" w:eastAsia="Calibri" w:hAnsi="Times New Roman" w:cs="Times New Roman"/>
          <w:sz w:val="24"/>
          <w:szCs w:val="24"/>
        </w:rPr>
        <w:t>«лосинами». Раздельные купальники запрещены.</w:t>
      </w:r>
    </w:p>
    <w:p w:rsidR="008F4B4F" w:rsidRPr="008F4B4F" w:rsidRDefault="008F4B4F" w:rsidP="00A77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4B4F">
        <w:rPr>
          <w:rFonts w:ascii="Times New Roman" w:eastAsia="Calibri" w:hAnsi="Times New Roman" w:cs="Times New Roman"/>
          <w:sz w:val="24"/>
          <w:szCs w:val="24"/>
        </w:rPr>
        <w:t xml:space="preserve">1.2 </w:t>
      </w:r>
      <w:r w:rsidR="00C905BD">
        <w:rPr>
          <w:rFonts w:ascii="Times New Roman" w:eastAsia="Calibri" w:hAnsi="Times New Roman" w:cs="Times New Roman"/>
          <w:sz w:val="24"/>
          <w:szCs w:val="24"/>
        </w:rPr>
        <w:t>Юноши</w:t>
      </w:r>
      <w:r w:rsidRPr="008F4B4F">
        <w:rPr>
          <w:rFonts w:ascii="Times New Roman" w:eastAsia="Calibri" w:hAnsi="Times New Roman" w:cs="Times New Roman"/>
          <w:sz w:val="24"/>
          <w:szCs w:val="24"/>
        </w:rPr>
        <w:t xml:space="preserve"> могут быть одеты в гимнастические майки, ширина лямок которых не</w:t>
      </w:r>
      <w:r w:rsidR="00CC14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B4F">
        <w:rPr>
          <w:rFonts w:ascii="Times New Roman" w:eastAsia="Calibri" w:hAnsi="Times New Roman" w:cs="Times New Roman"/>
          <w:sz w:val="24"/>
          <w:szCs w:val="24"/>
        </w:rPr>
        <w:t>должна превышать 5 см, трико или спортивные шорты, не закрывающие колен.</w:t>
      </w:r>
    </w:p>
    <w:p w:rsidR="008F4B4F" w:rsidRPr="008F4B4F" w:rsidRDefault="008F4B4F" w:rsidP="00A77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4B4F">
        <w:rPr>
          <w:rFonts w:ascii="Times New Roman" w:eastAsia="Calibri" w:hAnsi="Times New Roman" w:cs="Times New Roman"/>
          <w:sz w:val="24"/>
          <w:szCs w:val="24"/>
        </w:rPr>
        <w:t>1.3 Футболки и майки не должны быть одеты поверх шорт, трико или «лосин».</w:t>
      </w:r>
    </w:p>
    <w:p w:rsidR="008F4B4F" w:rsidRPr="008F4B4F" w:rsidRDefault="008F4B4F" w:rsidP="00A77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4B4F">
        <w:rPr>
          <w:rFonts w:ascii="Times New Roman" w:eastAsia="Calibri" w:hAnsi="Times New Roman" w:cs="Times New Roman"/>
          <w:sz w:val="24"/>
          <w:szCs w:val="24"/>
        </w:rPr>
        <w:t>1.4 Упражнение может выполняться в носках, гимнастических тапочках</w:t>
      </w:r>
    </w:p>
    <w:p w:rsidR="008F4B4F" w:rsidRPr="008F4B4F" w:rsidRDefault="008F4B4F" w:rsidP="00A77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4B4F">
        <w:rPr>
          <w:rFonts w:ascii="Times New Roman" w:eastAsia="Calibri" w:hAnsi="Times New Roman" w:cs="Times New Roman"/>
          <w:sz w:val="24"/>
          <w:szCs w:val="24"/>
        </w:rPr>
        <w:t>(«чешках») или босиком.</w:t>
      </w:r>
    </w:p>
    <w:p w:rsidR="008F4B4F" w:rsidRPr="008F4B4F" w:rsidRDefault="008F4B4F" w:rsidP="00A77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4B4F">
        <w:rPr>
          <w:rFonts w:ascii="Times New Roman" w:eastAsia="Calibri" w:hAnsi="Times New Roman" w:cs="Times New Roman"/>
          <w:sz w:val="24"/>
          <w:szCs w:val="24"/>
        </w:rPr>
        <w:t>1.5 Ювелирные украшения и часы не допускаются.</w:t>
      </w:r>
    </w:p>
    <w:p w:rsidR="008F4B4F" w:rsidRPr="008F4B4F" w:rsidRDefault="008F4B4F" w:rsidP="00A77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4B4F">
        <w:rPr>
          <w:rFonts w:ascii="Times New Roman" w:eastAsia="Calibri" w:hAnsi="Times New Roman" w:cs="Times New Roman"/>
          <w:sz w:val="24"/>
          <w:szCs w:val="24"/>
        </w:rPr>
        <w:t>1.6 Нарушение требований к спортивной форме наказывается сбавкой 0,5 балла с</w:t>
      </w:r>
      <w:r w:rsidR="00CC14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B4F">
        <w:rPr>
          <w:rFonts w:ascii="Times New Roman" w:eastAsia="Calibri" w:hAnsi="Times New Roman" w:cs="Times New Roman"/>
          <w:sz w:val="24"/>
          <w:szCs w:val="24"/>
        </w:rPr>
        <w:t>итоговой оценки участника.</w:t>
      </w:r>
    </w:p>
    <w:p w:rsidR="008F4B4F" w:rsidRPr="008F4B4F" w:rsidRDefault="008F4B4F" w:rsidP="00A77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F4B4F">
        <w:rPr>
          <w:rFonts w:ascii="Times New Roman" w:eastAsia="Calibri" w:hAnsi="Times New Roman" w:cs="Times New Roman"/>
          <w:b/>
          <w:bCs/>
          <w:sz w:val="24"/>
          <w:szCs w:val="24"/>
        </w:rPr>
        <w:t>2. Порядок выступлений</w:t>
      </w:r>
    </w:p>
    <w:p w:rsidR="008F4B4F" w:rsidRPr="008F4B4F" w:rsidRDefault="008F4B4F" w:rsidP="00A77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4B4F">
        <w:rPr>
          <w:rFonts w:ascii="Times New Roman" w:eastAsia="Calibri" w:hAnsi="Times New Roman" w:cs="Times New Roman"/>
          <w:sz w:val="24"/>
          <w:szCs w:val="24"/>
        </w:rPr>
        <w:t>2.1 Участники выполняют акробатическое упражнение в порядке, определяемом</w:t>
      </w:r>
    </w:p>
    <w:p w:rsidR="008F4B4F" w:rsidRPr="008F4B4F" w:rsidRDefault="008F4B4F" w:rsidP="00A77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4B4F">
        <w:rPr>
          <w:rFonts w:ascii="Times New Roman" w:eastAsia="Calibri" w:hAnsi="Times New Roman" w:cs="Times New Roman"/>
          <w:sz w:val="24"/>
          <w:szCs w:val="24"/>
        </w:rPr>
        <w:t>стартовым протоколом.</w:t>
      </w:r>
    </w:p>
    <w:p w:rsidR="008F4B4F" w:rsidRPr="008F4B4F" w:rsidRDefault="008F4B4F" w:rsidP="00A77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4B4F">
        <w:rPr>
          <w:rFonts w:ascii="Times New Roman" w:eastAsia="Calibri" w:hAnsi="Times New Roman" w:cs="Times New Roman"/>
          <w:sz w:val="24"/>
          <w:szCs w:val="24"/>
        </w:rPr>
        <w:t>2.2 Для выполнения упражнения участникам предоставляется только одна попытка.</w:t>
      </w:r>
    </w:p>
    <w:p w:rsidR="008F4B4F" w:rsidRPr="008F4B4F" w:rsidRDefault="008F4B4F" w:rsidP="00A77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4B4F">
        <w:rPr>
          <w:rFonts w:ascii="Times New Roman" w:eastAsia="Calibri" w:hAnsi="Times New Roman" w:cs="Times New Roman"/>
          <w:sz w:val="24"/>
          <w:szCs w:val="24"/>
        </w:rPr>
        <w:t>2.3 Прежде чем участник начнёт своё выступление, должны быть чётко объявлены</w:t>
      </w:r>
      <w:r w:rsidR="00CC14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B4F">
        <w:rPr>
          <w:rFonts w:ascii="Times New Roman" w:eastAsia="Calibri" w:hAnsi="Times New Roman" w:cs="Times New Roman"/>
          <w:sz w:val="24"/>
          <w:szCs w:val="24"/>
        </w:rPr>
        <w:t>его фамилия и имя. После вызова у участника есть 20 секунд, чтобы начать выполнение</w:t>
      </w:r>
      <w:r w:rsidR="00CC14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B4F">
        <w:rPr>
          <w:rFonts w:ascii="Times New Roman" w:eastAsia="Calibri" w:hAnsi="Times New Roman" w:cs="Times New Roman"/>
          <w:sz w:val="24"/>
          <w:szCs w:val="24"/>
        </w:rPr>
        <w:t>упражнения. Упражнение, выполненное без вызова, не оценивается.</w:t>
      </w:r>
    </w:p>
    <w:p w:rsidR="008F4B4F" w:rsidRPr="008F4B4F" w:rsidRDefault="008F4B4F" w:rsidP="00A77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4B4F">
        <w:rPr>
          <w:rFonts w:ascii="Times New Roman" w:eastAsia="Calibri" w:hAnsi="Times New Roman" w:cs="Times New Roman"/>
          <w:sz w:val="24"/>
          <w:szCs w:val="24"/>
        </w:rPr>
        <w:t>2.4 Если участник при выполнении упражнения допустил неоправданную, явно</w:t>
      </w:r>
      <w:r w:rsidR="00CC14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B4F">
        <w:rPr>
          <w:rFonts w:ascii="Times New Roman" w:eastAsia="Calibri" w:hAnsi="Times New Roman" w:cs="Times New Roman"/>
          <w:sz w:val="24"/>
          <w:szCs w:val="24"/>
        </w:rPr>
        <w:t>выраженную паузу более 7 секунд, упражнение прекращается и оценивается только его</w:t>
      </w:r>
      <w:r w:rsidR="00CC14CC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8F4B4F">
        <w:rPr>
          <w:rFonts w:ascii="Times New Roman" w:eastAsia="Calibri" w:hAnsi="Times New Roman" w:cs="Times New Roman"/>
          <w:sz w:val="24"/>
          <w:szCs w:val="24"/>
        </w:rPr>
        <w:t>выполненная часть.</w:t>
      </w:r>
    </w:p>
    <w:p w:rsidR="008F4B4F" w:rsidRPr="008F4B4F" w:rsidRDefault="008F4B4F" w:rsidP="00A77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4B4F">
        <w:rPr>
          <w:rFonts w:ascii="Times New Roman" w:eastAsia="Calibri" w:hAnsi="Times New Roman" w:cs="Times New Roman"/>
          <w:sz w:val="24"/>
          <w:szCs w:val="24"/>
        </w:rPr>
        <w:t>2.5 Упражнение должно иметь чётко выраженное начало и окончание. При</w:t>
      </w:r>
      <w:r w:rsidR="00CC14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B4F">
        <w:rPr>
          <w:rFonts w:ascii="Times New Roman" w:eastAsia="Calibri" w:hAnsi="Times New Roman" w:cs="Times New Roman"/>
          <w:sz w:val="24"/>
          <w:szCs w:val="24"/>
        </w:rPr>
        <w:t>нарушении данного требования производится сбавка 0,5 балла.</w:t>
      </w:r>
    </w:p>
    <w:p w:rsidR="008F4B4F" w:rsidRPr="008F4B4F" w:rsidRDefault="008F4B4F" w:rsidP="00A77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4B4F">
        <w:rPr>
          <w:rFonts w:ascii="Times New Roman" w:eastAsia="Calibri" w:hAnsi="Times New Roman" w:cs="Times New Roman"/>
          <w:sz w:val="24"/>
          <w:szCs w:val="24"/>
        </w:rPr>
        <w:t>2.6 Оценка действий участника начинается с момента принятия исходного</w:t>
      </w:r>
      <w:r w:rsidR="00CC14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B4F">
        <w:rPr>
          <w:rFonts w:ascii="Times New Roman" w:eastAsia="Calibri" w:hAnsi="Times New Roman" w:cs="Times New Roman"/>
          <w:sz w:val="24"/>
          <w:szCs w:val="24"/>
        </w:rPr>
        <w:t>положения на акробатической дорожке и заканчивается фиксацией основной стойки после</w:t>
      </w:r>
      <w:r w:rsidR="00CC14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B4F">
        <w:rPr>
          <w:rFonts w:ascii="Times New Roman" w:eastAsia="Calibri" w:hAnsi="Times New Roman" w:cs="Times New Roman"/>
          <w:sz w:val="24"/>
          <w:szCs w:val="24"/>
        </w:rPr>
        <w:t>окончания упражнения. Сигналом готовности участника к началу выступления служит</w:t>
      </w:r>
      <w:r w:rsidR="00CC14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B4F">
        <w:rPr>
          <w:rFonts w:ascii="Times New Roman" w:eastAsia="Calibri" w:hAnsi="Times New Roman" w:cs="Times New Roman"/>
          <w:sz w:val="24"/>
          <w:szCs w:val="24"/>
        </w:rPr>
        <w:t>поднятая вверх рука.</w:t>
      </w:r>
    </w:p>
    <w:p w:rsidR="008F4B4F" w:rsidRPr="008F4B4F" w:rsidRDefault="008F4B4F" w:rsidP="00A77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4B4F">
        <w:rPr>
          <w:rFonts w:ascii="Times New Roman" w:eastAsia="Calibri" w:hAnsi="Times New Roman" w:cs="Times New Roman"/>
          <w:sz w:val="24"/>
          <w:szCs w:val="24"/>
        </w:rPr>
        <w:t>2.7 Все участники, готовящиеся к выполнению упражнения, должны находиться в</w:t>
      </w:r>
      <w:r w:rsidR="00CC14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B4F">
        <w:rPr>
          <w:rFonts w:ascii="Times New Roman" w:eastAsia="Calibri" w:hAnsi="Times New Roman" w:cs="Times New Roman"/>
          <w:sz w:val="24"/>
          <w:szCs w:val="24"/>
        </w:rPr>
        <w:t>специально отведенном для них месте. Их поведение не должно мешать другим</w:t>
      </w:r>
      <w:r w:rsidR="00CC14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B4F">
        <w:rPr>
          <w:rFonts w:ascii="Times New Roman" w:eastAsia="Calibri" w:hAnsi="Times New Roman" w:cs="Times New Roman"/>
          <w:sz w:val="24"/>
          <w:szCs w:val="24"/>
        </w:rPr>
        <w:t>участникам.</w:t>
      </w:r>
    </w:p>
    <w:p w:rsidR="008F4B4F" w:rsidRPr="008F4B4F" w:rsidRDefault="008F4B4F" w:rsidP="00A77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4B4F">
        <w:rPr>
          <w:rFonts w:ascii="Times New Roman" w:eastAsia="Calibri" w:hAnsi="Times New Roman" w:cs="Times New Roman"/>
          <w:sz w:val="24"/>
          <w:szCs w:val="24"/>
        </w:rPr>
        <w:t>2.8 За нарушение п. 2.7. участник может быть наказан снижением оценки на 0,5</w:t>
      </w:r>
    </w:p>
    <w:p w:rsidR="008F4B4F" w:rsidRPr="008F4B4F" w:rsidRDefault="008F4B4F" w:rsidP="00A77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4B4F">
        <w:rPr>
          <w:rFonts w:ascii="Times New Roman" w:eastAsia="Calibri" w:hAnsi="Times New Roman" w:cs="Times New Roman"/>
          <w:sz w:val="24"/>
          <w:szCs w:val="24"/>
        </w:rPr>
        <w:t>балла, а в случае повторного нарушения – отстранён от участия в испытаниях.</w:t>
      </w:r>
    </w:p>
    <w:p w:rsidR="008F4B4F" w:rsidRPr="008F4B4F" w:rsidRDefault="008F4B4F" w:rsidP="008F4B4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 xml:space="preserve">Испытания </w:t>
      </w:r>
      <w:r w:rsidR="00CC14CC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юношей</w:t>
      </w:r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 xml:space="preserve"> и </w:t>
      </w:r>
      <w:r w:rsidR="00CC14CC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девушек</w:t>
      </w:r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 xml:space="preserve"> проводятся в виде выполнения акробатического упражнения, которое имеет обязательный характер. В случае изменения установленной последовательности элементов упражнение не оценивается и участник получает 0,0 баллов. </w:t>
      </w:r>
    </w:p>
    <w:p w:rsidR="008F4B4F" w:rsidRPr="008F4B4F" w:rsidRDefault="008F4B4F" w:rsidP="008F4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 xml:space="preserve">Если участник не сумел выполнить какой-либо элемент, оценка снижается на указанную в программе его стоимость. </w:t>
      </w:r>
    </w:p>
    <w:p w:rsidR="008F4B4F" w:rsidRPr="008F4B4F" w:rsidRDefault="008F4B4F" w:rsidP="008F4B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 xml:space="preserve">Упражнение должно иметь четко выраженное начало и окончание, выполняться со сменой направления, динамично, слитно, без неоправданных пауз. Фиксация статических элементов («держать») 2 секунды. Общая стоимость всех выполненных элементов составляет максимально возможную оценку за трудность упражнения, равную 10,0 баллам. К оценке за трудность добавляется оценка за исполнение упражнения, равная 10,0 баллам, из которой вычитаются сбавки за ошибки в технике выполнения отдельных элементов. Таким образом, максимально возможная оценка участника составляет </w:t>
      </w:r>
      <w:r w:rsidRPr="008F4B4F">
        <w:rPr>
          <w:rFonts w:ascii="Times New Roman" w:eastAsia="Calibri" w:hAnsi="Times New Roman" w:cs="Times New Roman"/>
          <w:b/>
          <w:color w:val="000000"/>
          <w:sz w:val="23"/>
          <w:szCs w:val="23"/>
          <w:lang w:eastAsia="ru-RU"/>
        </w:rPr>
        <w:t>20,0 баллов</w:t>
      </w:r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 xml:space="preserve">. </w:t>
      </w:r>
    </w:p>
    <w:p w:rsidR="008F4B4F" w:rsidRPr="00746391" w:rsidRDefault="008F4B4F" w:rsidP="008F4B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Если участник</w:t>
      </w:r>
      <w:r w:rsidRPr="008F4B4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не сумел полностью выполнить упражнение, и трудность выполненной части оказалась менее 6,0 баллов, упражнение считается не выполненным и участник получает 0,0 баллов. </w:t>
      </w:r>
      <w:r w:rsidRPr="008F4B4F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Если акробатическое упражнение выполняется более 1 минуты 10 секунд, оно прекращается и оценивается только его выполненная часть. </w:t>
      </w:r>
    </w:p>
    <w:p w:rsidR="00F31F1D" w:rsidRPr="00746391" w:rsidRDefault="00F31F1D" w:rsidP="008F4B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F31F1D" w:rsidRPr="00746391" w:rsidRDefault="00F31F1D" w:rsidP="008F4B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8F4B4F" w:rsidRDefault="008F4B4F" w:rsidP="008F4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2D3B13" w:rsidRPr="008F4B4F" w:rsidRDefault="002D3B13" w:rsidP="008F4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E01999" w:rsidRDefault="00E01999" w:rsidP="008F4B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F4B4F" w:rsidRPr="008F4B4F" w:rsidRDefault="008F4B4F" w:rsidP="008F4B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F4B4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1. Оценка трудности упражнения бригадой «А» </w:t>
      </w:r>
    </w:p>
    <w:p w:rsidR="008F4B4F" w:rsidRPr="008F4B4F" w:rsidRDefault="008F4B4F" w:rsidP="008F4B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F4B4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1.1. Общая суммарная стоимость выполненных участником акробатических элементов составляет оценку за трудность, которая не может превышать 10,0 баллов. </w:t>
      </w:r>
    </w:p>
    <w:p w:rsidR="008F4B4F" w:rsidRPr="008F4B4F" w:rsidRDefault="008F4B4F" w:rsidP="008F4B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F4B4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1.2. В случае изменения установленной последовательности выполнения элементов, упражнение не оценивается, и участник получает 0,0 баллов. </w:t>
      </w:r>
    </w:p>
    <w:p w:rsidR="008F4B4F" w:rsidRPr="008F4B4F" w:rsidRDefault="008F4B4F" w:rsidP="008F4B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F4B4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1.3. Если участник допустил ошибку, приведшую к невыполнению элемента, оценка снижается на указанную в программе стоимость акробатического элемента или соединения. </w:t>
      </w:r>
    </w:p>
    <w:p w:rsidR="008F4B4F" w:rsidRPr="008F4B4F" w:rsidRDefault="008F4B4F" w:rsidP="008F4B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F4B4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1.4. Акробатические элементы засчитываются участнику, если они выполнены без ошибок, приводящих к сильному, до неузнаваемости их искажению. </w:t>
      </w:r>
    </w:p>
    <w:p w:rsidR="008F4B4F" w:rsidRPr="008F4B4F" w:rsidRDefault="008F4B4F" w:rsidP="008F4B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F4B4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2. Оценка исполнения упражнения бригадой «В» </w:t>
      </w:r>
    </w:p>
    <w:p w:rsidR="008F4B4F" w:rsidRPr="008F4B4F" w:rsidRDefault="008F4B4F" w:rsidP="008F4B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F4B4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2.1. Все исполняемые участниками элементы должны выполняться технически правильно, в соответствии с требованиями гимнастического стиля. </w:t>
      </w:r>
    </w:p>
    <w:p w:rsidR="008F4B4F" w:rsidRPr="008F4B4F" w:rsidRDefault="008F4B4F" w:rsidP="008F4B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F4B4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2.2. Судьи оценивают качество выполнения упражнения в сравнении с идеально возможным вариантом, учитывая требования к технике исполнения отдельных элементов. </w:t>
      </w:r>
    </w:p>
    <w:p w:rsidR="008F4B4F" w:rsidRPr="008F4B4F" w:rsidRDefault="008F4B4F" w:rsidP="008F4B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F4B4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2.3. При выставлении оценки за исполнение каждый из судей вычитает из 10,0 баллов сбавки за допущенные участником ошибки при выполнении элементов и соединений. </w:t>
      </w:r>
    </w:p>
    <w:p w:rsidR="008F4B4F" w:rsidRPr="008F4B4F" w:rsidRDefault="008F4B4F" w:rsidP="008F4B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F4B4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2.4. Ошибки исполнения могут быть: </w:t>
      </w:r>
    </w:p>
    <w:p w:rsidR="008F4B4F" w:rsidRPr="008F4B4F" w:rsidRDefault="008F4B4F" w:rsidP="008F4B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F4B4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мелкими – 0,1 балла, </w:t>
      </w:r>
    </w:p>
    <w:p w:rsidR="008F4B4F" w:rsidRPr="008F4B4F" w:rsidRDefault="008F4B4F" w:rsidP="008F4B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F4B4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средними – 0,3 балла, </w:t>
      </w:r>
    </w:p>
    <w:p w:rsidR="008F4B4F" w:rsidRPr="008F4B4F" w:rsidRDefault="008F4B4F" w:rsidP="008F4B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F4B4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грубыми – 0,5 балла. </w:t>
      </w:r>
    </w:p>
    <w:p w:rsidR="008F4B4F" w:rsidRPr="008F4B4F" w:rsidRDefault="008F4B4F" w:rsidP="008F4B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F4B4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2.5. К основным ошибкам, которые наказы</w:t>
      </w:r>
      <w:r w:rsidR="00CC14C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ваются сбавкой равной стоимости </w:t>
      </w:r>
      <w:r w:rsidRPr="008F4B4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акробатического элемента, относятся: нарушение </w:t>
      </w:r>
      <w:r w:rsidR="00CC14C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техники исполнения элемента или </w:t>
      </w:r>
      <w:r w:rsidRPr="008F4B4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соединения, приводящее к сильному, до неузнаваемости его искажению; потеря</w:t>
      </w:r>
    </w:p>
    <w:p w:rsidR="008F4B4F" w:rsidRPr="008F4B4F" w:rsidRDefault="008F4B4F" w:rsidP="008F4B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8F4B4F" w:rsidRDefault="008F4B4F" w:rsidP="002F1A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0"/>
        <w:gridCol w:w="7454"/>
        <w:gridCol w:w="1504"/>
      </w:tblGrid>
      <w:tr w:rsidR="004F0A7F" w:rsidTr="00F66153">
        <w:tc>
          <w:tcPr>
            <w:tcW w:w="9854" w:type="dxa"/>
            <w:gridSpan w:val="3"/>
          </w:tcPr>
          <w:p w:rsidR="004F0A7F" w:rsidRPr="004F0A7F" w:rsidRDefault="004F0A7F" w:rsidP="004F0A7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4F0A7F">
              <w:rPr>
                <w:rFonts w:ascii="Times New Roman" w:eastAsia="Calibri" w:hAnsi="Times New Roman" w:cs="Times New Roman"/>
                <w:b/>
                <w:color w:val="000000"/>
                <w:sz w:val="23"/>
                <w:szCs w:val="23"/>
                <w:lang w:eastAsia="ru-RU"/>
              </w:rPr>
              <w:t>ДЕВУШКИ</w:t>
            </w:r>
          </w:p>
        </w:tc>
      </w:tr>
      <w:tr w:rsidR="004F0A7F" w:rsidTr="004F0A7F">
        <w:tc>
          <w:tcPr>
            <w:tcW w:w="675" w:type="dxa"/>
          </w:tcPr>
          <w:p w:rsidR="004F0A7F" w:rsidRDefault="004F0A7F" w:rsidP="002F1AC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  <w:t>№</w:t>
            </w:r>
          </w:p>
        </w:tc>
        <w:tc>
          <w:tcPr>
            <w:tcW w:w="7655" w:type="dxa"/>
          </w:tcPr>
          <w:p w:rsidR="004F0A7F" w:rsidRPr="004F0A7F" w:rsidRDefault="004F0A7F" w:rsidP="002F1AC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  <w:t>Связки акробатических элементов</w:t>
            </w:r>
          </w:p>
        </w:tc>
        <w:tc>
          <w:tcPr>
            <w:tcW w:w="1524" w:type="dxa"/>
          </w:tcPr>
          <w:p w:rsidR="004F0A7F" w:rsidRDefault="004F0A7F" w:rsidP="002F1AC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  <w:t>баллы</w:t>
            </w:r>
          </w:p>
        </w:tc>
      </w:tr>
      <w:tr w:rsidR="004F0A7F" w:rsidTr="004F0A7F">
        <w:tc>
          <w:tcPr>
            <w:tcW w:w="675" w:type="dxa"/>
          </w:tcPr>
          <w:p w:rsidR="004F0A7F" w:rsidRPr="00626C60" w:rsidRDefault="004F0A7F" w:rsidP="004F0A7F">
            <w:pPr>
              <w:rPr>
                <w:rFonts w:ascii="Times New Roman" w:hAnsi="Times New Roman"/>
                <w:sz w:val="24"/>
                <w:szCs w:val="24"/>
              </w:rPr>
            </w:pPr>
            <w:r w:rsidRPr="00626C6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655" w:type="dxa"/>
          </w:tcPr>
          <w:p w:rsidR="004F0A7F" w:rsidRPr="00626C60" w:rsidRDefault="004F0A7F" w:rsidP="004F0A7F">
            <w:pPr>
              <w:rPr>
                <w:rFonts w:ascii="Times New Roman" w:hAnsi="Times New Roman"/>
                <w:sz w:val="24"/>
                <w:szCs w:val="24"/>
              </w:rPr>
            </w:pPr>
            <w:r w:rsidRPr="00626C60">
              <w:rPr>
                <w:rFonts w:ascii="Times New Roman" w:hAnsi="Times New Roman"/>
                <w:sz w:val="24"/>
                <w:szCs w:val="24"/>
              </w:rPr>
              <w:t>И.П. – О.С. Шагом вперед равновесие на правой (левой), руки в стороны (держать)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24" w:type="dxa"/>
          </w:tcPr>
          <w:p w:rsidR="004F0A7F" w:rsidRPr="00626C60" w:rsidRDefault="004F0A7F" w:rsidP="004F0A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C60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4F0A7F" w:rsidTr="004F0A7F">
        <w:tc>
          <w:tcPr>
            <w:tcW w:w="675" w:type="dxa"/>
          </w:tcPr>
          <w:p w:rsidR="004F0A7F" w:rsidRPr="00626C60" w:rsidRDefault="004F0A7F" w:rsidP="004F0A7F">
            <w:pPr>
              <w:rPr>
                <w:rFonts w:ascii="Times New Roman" w:hAnsi="Times New Roman"/>
                <w:sz w:val="24"/>
                <w:szCs w:val="24"/>
              </w:rPr>
            </w:pPr>
            <w:r w:rsidRPr="00626C6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655" w:type="dxa"/>
          </w:tcPr>
          <w:p w:rsidR="004F0A7F" w:rsidRPr="00626C60" w:rsidRDefault="004F0A7F" w:rsidP="004F0A7F">
            <w:pPr>
              <w:rPr>
                <w:rFonts w:ascii="Times New Roman" w:hAnsi="Times New Roman"/>
                <w:sz w:val="24"/>
                <w:szCs w:val="24"/>
              </w:rPr>
            </w:pPr>
            <w:r w:rsidRPr="00626C60">
              <w:rPr>
                <w:rFonts w:ascii="Times New Roman" w:hAnsi="Times New Roman"/>
                <w:sz w:val="24"/>
                <w:szCs w:val="24"/>
              </w:rPr>
              <w:t>Прыжок со сменой прямых ног вперед, прыжок со сменой согнутых ног вперед (бедро при смене ног не ниже 90 гр.), шаг упор присев.</w:t>
            </w:r>
          </w:p>
        </w:tc>
        <w:tc>
          <w:tcPr>
            <w:tcW w:w="1524" w:type="dxa"/>
          </w:tcPr>
          <w:p w:rsidR="004F0A7F" w:rsidRPr="00626C60" w:rsidRDefault="004F0A7F" w:rsidP="004F0A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C60">
              <w:rPr>
                <w:rFonts w:ascii="Times New Roman" w:hAnsi="Times New Roman"/>
                <w:sz w:val="24"/>
                <w:szCs w:val="24"/>
              </w:rPr>
              <w:t>0,5+0,5</w:t>
            </w:r>
          </w:p>
        </w:tc>
      </w:tr>
      <w:tr w:rsidR="004F0A7F" w:rsidTr="004F0A7F">
        <w:tc>
          <w:tcPr>
            <w:tcW w:w="675" w:type="dxa"/>
          </w:tcPr>
          <w:p w:rsidR="004F0A7F" w:rsidRPr="00626C60" w:rsidRDefault="004F0A7F" w:rsidP="004F0A7F">
            <w:pPr>
              <w:rPr>
                <w:rFonts w:ascii="Times New Roman" w:hAnsi="Times New Roman"/>
                <w:sz w:val="24"/>
                <w:szCs w:val="24"/>
              </w:rPr>
            </w:pPr>
            <w:r w:rsidRPr="00626C60">
              <w:rPr>
                <w:rFonts w:ascii="Times New Roman" w:hAnsi="Times New Roman"/>
                <w:sz w:val="24"/>
                <w:szCs w:val="24"/>
              </w:rPr>
              <w:t xml:space="preserve">3. </w:t>
            </w:r>
          </w:p>
        </w:tc>
        <w:tc>
          <w:tcPr>
            <w:tcW w:w="7655" w:type="dxa"/>
          </w:tcPr>
          <w:p w:rsidR="004F0A7F" w:rsidRPr="00626C60" w:rsidRDefault="004F0A7F" w:rsidP="004F0A7F">
            <w:pPr>
              <w:rPr>
                <w:rFonts w:ascii="Times New Roman" w:hAnsi="Times New Roman"/>
                <w:sz w:val="24"/>
                <w:szCs w:val="24"/>
              </w:rPr>
            </w:pPr>
            <w:r w:rsidRPr="00626C60">
              <w:rPr>
                <w:rFonts w:ascii="Times New Roman" w:hAnsi="Times New Roman"/>
                <w:sz w:val="24"/>
                <w:szCs w:val="24"/>
              </w:rPr>
              <w:t>Из упора присев кувырок вперед сед углом в руки в стороны (держать)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24" w:type="dxa"/>
          </w:tcPr>
          <w:p w:rsidR="004F0A7F" w:rsidRPr="00626C60" w:rsidRDefault="004F0A7F" w:rsidP="004F0A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C60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4F0A7F" w:rsidTr="004F0A7F">
        <w:tc>
          <w:tcPr>
            <w:tcW w:w="675" w:type="dxa"/>
          </w:tcPr>
          <w:p w:rsidR="004F0A7F" w:rsidRPr="00626C60" w:rsidRDefault="004F0A7F" w:rsidP="004F0A7F">
            <w:pPr>
              <w:rPr>
                <w:rFonts w:ascii="Times New Roman" w:hAnsi="Times New Roman"/>
                <w:sz w:val="24"/>
                <w:szCs w:val="24"/>
              </w:rPr>
            </w:pPr>
            <w:r w:rsidRPr="00626C60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655" w:type="dxa"/>
          </w:tcPr>
          <w:p w:rsidR="004F0A7F" w:rsidRPr="00626C60" w:rsidRDefault="004F0A7F" w:rsidP="004F0A7F">
            <w:pPr>
              <w:rPr>
                <w:rFonts w:ascii="Times New Roman" w:hAnsi="Times New Roman"/>
                <w:sz w:val="24"/>
                <w:szCs w:val="24"/>
              </w:rPr>
            </w:pPr>
            <w:r w:rsidRPr="00626C60">
              <w:rPr>
                <w:rFonts w:ascii="Times New Roman" w:hAnsi="Times New Roman"/>
                <w:sz w:val="24"/>
                <w:szCs w:val="24"/>
              </w:rPr>
              <w:t>Поворот кругом в положение лежа на животе согнув руки, выпрямить руки - упор лежа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24" w:type="dxa"/>
          </w:tcPr>
          <w:p w:rsidR="004F0A7F" w:rsidRPr="00626C60" w:rsidRDefault="004F0A7F" w:rsidP="004F0A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C60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4F0A7F" w:rsidTr="004F0A7F">
        <w:tc>
          <w:tcPr>
            <w:tcW w:w="675" w:type="dxa"/>
          </w:tcPr>
          <w:p w:rsidR="004F0A7F" w:rsidRPr="00626C60" w:rsidRDefault="004F0A7F" w:rsidP="004F0A7F">
            <w:pPr>
              <w:rPr>
                <w:rFonts w:ascii="Times New Roman" w:hAnsi="Times New Roman"/>
                <w:sz w:val="24"/>
                <w:szCs w:val="24"/>
              </w:rPr>
            </w:pPr>
            <w:r w:rsidRPr="00626C60">
              <w:rPr>
                <w:rFonts w:ascii="Times New Roman" w:hAnsi="Times New Roman"/>
                <w:sz w:val="24"/>
                <w:szCs w:val="24"/>
              </w:rPr>
              <w:t xml:space="preserve">5. </w:t>
            </w:r>
          </w:p>
        </w:tc>
        <w:tc>
          <w:tcPr>
            <w:tcW w:w="7655" w:type="dxa"/>
          </w:tcPr>
          <w:p w:rsidR="004F0A7F" w:rsidRPr="00626C60" w:rsidRDefault="004F0A7F" w:rsidP="004F0A7F">
            <w:pPr>
              <w:rPr>
                <w:rFonts w:ascii="Times New Roman" w:hAnsi="Times New Roman"/>
                <w:sz w:val="24"/>
                <w:szCs w:val="24"/>
              </w:rPr>
            </w:pPr>
            <w:r w:rsidRPr="00626C60">
              <w:rPr>
                <w:rFonts w:ascii="Times New Roman" w:hAnsi="Times New Roman"/>
                <w:sz w:val="24"/>
                <w:szCs w:val="24"/>
              </w:rPr>
              <w:t>Толчком ног упор присев, кувырок назад в упор присев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24" w:type="dxa"/>
          </w:tcPr>
          <w:p w:rsidR="004F0A7F" w:rsidRPr="00626C60" w:rsidRDefault="004F0A7F" w:rsidP="004F0A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C60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4F0A7F" w:rsidTr="004F0A7F">
        <w:tc>
          <w:tcPr>
            <w:tcW w:w="675" w:type="dxa"/>
          </w:tcPr>
          <w:p w:rsidR="004F0A7F" w:rsidRPr="00626C60" w:rsidRDefault="004F0A7F" w:rsidP="004F0A7F">
            <w:pPr>
              <w:rPr>
                <w:rFonts w:ascii="Times New Roman" w:hAnsi="Times New Roman"/>
                <w:sz w:val="24"/>
                <w:szCs w:val="24"/>
              </w:rPr>
            </w:pPr>
            <w:r w:rsidRPr="00626C60">
              <w:rPr>
                <w:rFonts w:ascii="Times New Roman" w:hAnsi="Times New Roman"/>
                <w:sz w:val="24"/>
                <w:szCs w:val="24"/>
              </w:rPr>
              <w:t xml:space="preserve">6. </w:t>
            </w:r>
          </w:p>
        </w:tc>
        <w:tc>
          <w:tcPr>
            <w:tcW w:w="7655" w:type="dxa"/>
          </w:tcPr>
          <w:p w:rsidR="004F0A7F" w:rsidRPr="00626C60" w:rsidRDefault="004F0A7F" w:rsidP="004F0A7F">
            <w:pPr>
              <w:rPr>
                <w:rFonts w:ascii="Times New Roman" w:hAnsi="Times New Roman"/>
                <w:sz w:val="24"/>
                <w:szCs w:val="24"/>
              </w:rPr>
            </w:pPr>
            <w:r w:rsidRPr="00626C60">
              <w:rPr>
                <w:rFonts w:ascii="Times New Roman" w:hAnsi="Times New Roman"/>
                <w:sz w:val="24"/>
                <w:szCs w:val="24"/>
              </w:rPr>
              <w:t>Встать руки вверх. Переворот в сторону («колесо»), слитно кувырок вперед в упор присев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24" w:type="dxa"/>
          </w:tcPr>
          <w:p w:rsidR="004F0A7F" w:rsidRPr="00626C60" w:rsidRDefault="004F0A7F" w:rsidP="004F0A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C60">
              <w:rPr>
                <w:rFonts w:ascii="Times New Roman" w:hAnsi="Times New Roman"/>
                <w:sz w:val="24"/>
                <w:szCs w:val="24"/>
              </w:rPr>
              <w:t>1,0+0,5</w:t>
            </w:r>
          </w:p>
        </w:tc>
      </w:tr>
      <w:tr w:rsidR="004F0A7F" w:rsidTr="004F0A7F">
        <w:tc>
          <w:tcPr>
            <w:tcW w:w="675" w:type="dxa"/>
          </w:tcPr>
          <w:p w:rsidR="004F0A7F" w:rsidRPr="00626C60" w:rsidRDefault="004F0A7F" w:rsidP="004F0A7F">
            <w:pPr>
              <w:rPr>
                <w:rFonts w:ascii="Times New Roman" w:hAnsi="Times New Roman"/>
                <w:sz w:val="24"/>
                <w:szCs w:val="24"/>
              </w:rPr>
            </w:pPr>
            <w:r w:rsidRPr="00626C60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7655" w:type="dxa"/>
          </w:tcPr>
          <w:p w:rsidR="004F0A7F" w:rsidRPr="00626C60" w:rsidRDefault="004F0A7F" w:rsidP="004F0A7F">
            <w:pPr>
              <w:rPr>
                <w:rFonts w:ascii="Times New Roman" w:hAnsi="Times New Roman"/>
                <w:sz w:val="24"/>
                <w:szCs w:val="24"/>
              </w:rPr>
            </w:pPr>
            <w:r w:rsidRPr="00626C60">
              <w:rPr>
                <w:rFonts w:ascii="Times New Roman" w:hAnsi="Times New Roman"/>
                <w:sz w:val="24"/>
                <w:szCs w:val="24"/>
              </w:rPr>
              <w:t>Перекатом лечь на спину, руки вверх. «Мост» из положения лежа – поворот направо (налево) кругом в упор присев</w:t>
            </w:r>
            <w:r>
              <w:rPr>
                <w:rFonts w:ascii="Times New Roman" w:hAnsi="Times New Roman"/>
              </w:rPr>
              <w:t>.</w:t>
            </w:r>
            <w:r w:rsidRPr="00626C6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24" w:type="dxa"/>
          </w:tcPr>
          <w:p w:rsidR="004F0A7F" w:rsidRPr="00626C60" w:rsidRDefault="004F0A7F" w:rsidP="004F0A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C60">
              <w:rPr>
                <w:rFonts w:ascii="Times New Roman" w:hAnsi="Times New Roman"/>
                <w:sz w:val="24"/>
                <w:szCs w:val="24"/>
              </w:rPr>
              <w:t>0,5+1,0</w:t>
            </w:r>
          </w:p>
        </w:tc>
      </w:tr>
      <w:tr w:rsidR="004F0A7F" w:rsidTr="004F0A7F">
        <w:tc>
          <w:tcPr>
            <w:tcW w:w="675" w:type="dxa"/>
          </w:tcPr>
          <w:p w:rsidR="004F0A7F" w:rsidRPr="00626C60" w:rsidRDefault="004F0A7F" w:rsidP="004F0A7F">
            <w:pPr>
              <w:rPr>
                <w:rFonts w:ascii="Times New Roman" w:hAnsi="Times New Roman"/>
                <w:sz w:val="24"/>
                <w:szCs w:val="24"/>
              </w:rPr>
            </w:pPr>
            <w:r w:rsidRPr="00626C60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7655" w:type="dxa"/>
          </w:tcPr>
          <w:p w:rsidR="004F0A7F" w:rsidRPr="00626C60" w:rsidRDefault="004F0A7F" w:rsidP="004F0A7F">
            <w:pPr>
              <w:rPr>
                <w:rFonts w:ascii="Times New Roman" w:hAnsi="Times New Roman"/>
                <w:sz w:val="24"/>
                <w:szCs w:val="24"/>
              </w:rPr>
            </w:pPr>
            <w:r w:rsidRPr="00626C60">
              <w:rPr>
                <w:rFonts w:ascii="Times New Roman" w:hAnsi="Times New Roman"/>
                <w:sz w:val="24"/>
                <w:szCs w:val="24"/>
              </w:rPr>
              <w:t>Кувырок назад с прямыми ногами согнувшись в положение упор стоя ноги врозь. Толчком упор присев.</w:t>
            </w:r>
          </w:p>
        </w:tc>
        <w:tc>
          <w:tcPr>
            <w:tcW w:w="1524" w:type="dxa"/>
          </w:tcPr>
          <w:p w:rsidR="004F0A7F" w:rsidRPr="00626C60" w:rsidRDefault="004F0A7F" w:rsidP="004F0A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C60">
              <w:rPr>
                <w:rFonts w:ascii="Times New Roman" w:hAnsi="Times New Roman"/>
                <w:sz w:val="24"/>
                <w:szCs w:val="24"/>
              </w:rPr>
              <w:t>0,5+0,5</w:t>
            </w:r>
          </w:p>
        </w:tc>
      </w:tr>
      <w:tr w:rsidR="004F0A7F" w:rsidTr="004F0A7F">
        <w:tc>
          <w:tcPr>
            <w:tcW w:w="675" w:type="dxa"/>
          </w:tcPr>
          <w:p w:rsidR="004F0A7F" w:rsidRPr="00626C60" w:rsidRDefault="004F0A7F" w:rsidP="004F0A7F">
            <w:pPr>
              <w:rPr>
                <w:rFonts w:ascii="Times New Roman" w:hAnsi="Times New Roman"/>
                <w:sz w:val="24"/>
                <w:szCs w:val="24"/>
              </w:rPr>
            </w:pPr>
            <w:r w:rsidRPr="00626C60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7655" w:type="dxa"/>
          </w:tcPr>
          <w:p w:rsidR="004F0A7F" w:rsidRPr="00626C60" w:rsidRDefault="004F0A7F" w:rsidP="004F0A7F">
            <w:pPr>
              <w:rPr>
                <w:rFonts w:ascii="Times New Roman" w:hAnsi="Times New Roman"/>
                <w:sz w:val="24"/>
                <w:szCs w:val="24"/>
              </w:rPr>
            </w:pPr>
            <w:r w:rsidRPr="00626C60">
              <w:rPr>
                <w:rFonts w:ascii="Times New Roman" w:hAnsi="Times New Roman"/>
                <w:sz w:val="24"/>
                <w:szCs w:val="24"/>
              </w:rPr>
              <w:t>Прыжок вверх с поворотом на 180гр. в упор присев,  кувырок вперед в стойку на лопатках без опоры (держать)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24" w:type="dxa"/>
          </w:tcPr>
          <w:p w:rsidR="004F0A7F" w:rsidRPr="00626C60" w:rsidRDefault="004F0A7F" w:rsidP="004F0A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C60">
              <w:rPr>
                <w:rFonts w:ascii="Times New Roman" w:hAnsi="Times New Roman"/>
                <w:sz w:val="24"/>
                <w:szCs w:val="24"/>
              </w:rPr>
              <w:t>0,5+1,0</w:t>
            </w:r>
          </w:p>
        </w:tc>
      </w:tr>
      <w:tr w:rsidR="004F0A7F" w:rsidTr="004F0A7F">
        <w:tc>
          <w:tcPr>
            <w:tcW w:w="675" w:type="dxa"/>
          </w:tcPr>
          <w:p w:rsidR="004F0A7F" w:rsidRPr="00626C60" w:rsidRDefault="004F0A7F" w:rsidP="004F0A7F">
            <w:pPr>
              <w:rPr>
                <w:rFonts w:ascii="Times New Roman" w:hAnsi="Times New Roman"/>
                <w:sz w:val="24"/>
                <w:szCs w:val="24"/>
              </w:rPr>
            </w:pPr>
            <w:r w:rsidRPr="00626C60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7655" w:type="dxa"/>
          </w:tcPr>
          <w:p w:rsidR="004F0A7F" w:rsidRPr="00626C60" w:rsidRDefault="004F0A7F" w:rsidP="004F0A7F">
            <w:pPr>
              <w:rPr>
                <w:rFonts w:ascii="Times New Roman" w:hAnsi="Times New Roman"/>
                <w:sz w:val="24"/>
                <w:szCs w:val="24"/>
              </w:rPr>
            </w:pPr>
            <w:r w:rsidRPr="00626C60">
              <w:rPr>
                <w:rFonts w:ascii="Times New Roman" w:hAnsi="Times New Roman"/>
                <w:sz w:val="24"/>
                <w:szCs w:val="24"/>
              </w:rPr>
              <w:t>Перекатом упор присев и кувырок вперед.  Прыжок вверх 360гр., приземление руки вперед-в</w:t>
            </w:r>
            <w:r>
              <w:rPr>
                <w:rFonts w:ascii="Times New Roman" w:hAnsi="Times New Roman"/>
              </w:rPr>
              <w:t xml:space="preserve"> </w:t>
            </w:r>
            <w:r w:rsidRPr="00626C60">
              <w:rPr>
                <w:rFonts w:ascii="Times New Roman" w:hAnsi="Times New Roman"/>
                <w:sz w:val="24"/>
                <w:szCs w:val="24"/>
              </w:rPr>
              <w:t>стороны, выпрямиться руки-вверх-в</w:t>
            </w:r>
            <w:r>
              <w:rPr>
                <w:rFonts w:ascii="Times New Roman" w:hAnsi="Times New Roman"/>
              </w:rPr>
              <w:t xml:space="preserve"> </w:t>
            </w:r>
            <w:r w:rsidRPr="00626C60">
              <w:rPr>
                <w:rFonts w:ascii="Times New Roman" w:hAnsi="Times New Roman"/>
                <w:sz w:val="24"/>
                <w:szCs w:val="24"/>
              </w:rPr>
              <w:t>стороны.</w:t>
            </w:r>
          </w:p>
        </w:tc>
        <w:tc>
          <w:tcPr>
            <w:tcW w:w="1524" w:type="dxa"/>
          </w:tcPr>
          <w:p w:rsidR="004F0A7F" w:rsidRPr="00626C60" w:rsidRDefault="004F0A7F" w:rsidP="004F0A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C60">
              <w:rPr>
                <w:rFonts w:ascii="Times New Roman" w:hAnsi="Times New Roman"/>
                <w:sz w:val="24"/>
                <w:szCs w:val="24"/>
              </w:rPr>
              <w:t>0,5+0,5</w:t>
            </w:r>
          </w:p>
        </w:tc>
      </w:tr>
      <w:tr w:rsidR="004F0A7F" w:rsidTr="00745B4A">
        <w:tc>
          <w:tcPr>
            <w:tcW w:w="9854" w:type="dxa"/>
            <w:gridSpan w:val="3"/>
          </w:tcPr>
          <w:p w:rsidR="004F0A7F" w:rsidRPr="004F0A7F" w:rsidRDefault="004F0A7F" w:rsidP="004F0A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0A7F">
              <w:rPr>
                <w:rFonts w:ascii="Times New Roman" w:hAnsi="Times New Roman"/>
                <w:b/>
                <w:sz w:val="24"/>
                <w:szCs w:val="24"/>
              </w:rPr>
              <w:t>ЮНОШИ</w:t>
            </w:r>
          </w:p>
        </w:tc>
      </w:tr>
      <w:tr w:rsidR="004F0A7F" w:rsidTr="004F0A7F">
        <w:trPr>
          <w:trHeight w:val="805"/>
        </w:trPr>
        <w:tc>
          <w:tcPr>
            <w:tcW w:w="675" w:type="dxa"/>
          </w:tcPr>
          <w:p w:rsidR="004F0A7F" w:rsidRPr="004F0A7F" w:rsidRDefault="004F0A7F" w:rsidP="004F0A7F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4F0A7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655" w:type="dxa"/>
          </w:tcPr>
          <w:p w:rsidR="004F0A7F" w:rsidRPr="004F0A7F" w:rsidRDefault="004F0A7F" w:rsidP="004F0A7F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4F0A7F">
              <w:rPr>
                <w:rFonts w:ascii="Times New Roman" w:hAnsi="Times New Roman"/>
                <w:sz w:val="24"/>
                <w:szCs w:val="24"/>
              </w:rPr>
              <w:t>И.П. – О.С. Шагом вперед равновесие на правой (левой) («Ласточка»)</w:t>
            </w:r>
            <w:r w:rsidR="00A72C3A">
              <w:rPr>
                <w:rFonts w:ascii="Times New Roman" w:hAnsi="Times New Roman"/>
                <w:sz w:val="24"/>
                <w:szCs w:val="24"/>
              </w:rPr>
              <w:t xml:space="preserve">, руки в стороны (держать) и не </w:t>
            </w:r>
            <w:r w:rsidRPr="004F0A7F">
              <w:rPr>
                <w:rFonts w:ascii="Times New Roman" w:hAnsi="Times New Roman"/>
                <w:sz w:val="24"/>
                <w:szCs w:val="24"/>
              </w:rPr>
              <w:t>опуская ногу переход в кувырок вперед в упор присев.</w:t>
            </w:r>
          </w:p>
        </w:tc>
        <w:tc>
          <w:tcPr>
            <w:tcW w:w="1524" w:type="dxa"/>
          </w:tcPr>
          <w:p w:rsidR="004F0A7F" w:rsidRPr="004F0A7F" w:rsidRDefault="004F0A7F" w:rsidP="004F0A7F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A7F">
              <w:rPr>
                <w:rFonts w:ascii="Times New Roman" w:hAnsi="Times New Roman"/>
                <w:sz w:val="24"/>
                <w:szCs w:val="24"/>
              </w:rPr>
              <w:t>1,0+0,5</w:t>
            </w:r>
          </w:p>
        </w:tc>
      </w:tr>
      <w:tr w:rsidR="004F0A7F" w:rsidTr="004F0A7F">
        <w:tc>
          <w:tcPr>
            <w:tcW w:w="675" w:type="dxa"/>
          </w:tcPr>
          <w:p w:rsidR="004F0A7F" w:rsidRPr="004F0A7F" w:rsidRDefault="004F0A7F" w:rsidP="004F0A7F">
            <w:pPr>
              <w:rPr>
                <w:rFonts w:ascii="Times New Roman" w:hAnsi="Times New Roman"/>
                <w:sz w:val="24"/>
                <w:szCs w:val="24"/>
              </w:rPr>
            </w:pPr>
            <w:r w:rsidRPr="004F0A7F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7655" w:type="dxa"/>
          </w:tcPr>
          <w:p w:rsidR="004F0A7F" w:rsidRPr="004F0A7F" w:rsidRDefault="004F0A7F" w:rsidP="004F0A7F">
            <w:pPr>
              <w:rPr>
                <w:rFonts w:ascii="Times New Roman" w:hAnsi="Times New Roman"/>
                <w:sz w:val="24"/>
                <w:szCs w:val="24"/>
              </w:rPr>
            </w:pPr>
            <w:r w:rsidRPr="004F0A7F">
              <w:rPr>
                <w:rFonts w:ascii="Times New Roman" w:hAnsi="Times New Roman"/>
                <w:sz w:val="24"/>
                <w:szCs w:val="24"/>
              </w:rPr>
              <w:t>Встать с шага прыжок со сменой согнутых ног вперед (бедро при смене ног не ниже 90 гр.), шаг кувырок вперед в стойку на лопатках без опоры (держать)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24" w:type="dxa"/>
          </w:tcPr>
          <w:p w:rsidR="004F0A7F" w:rsidRPr="004F0A7F" w:rsidRDefault="004F0A7F" w:rsidP="004F0A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A7F">
              <w:rPr>
                <w:rFonts w:ascii="Times New Roman" w:hAnsi="Times New Roman"/>
                <w:sz w:val="24"/>
                <w:szCs w:val="24"/>
              </w:rPr>
              <w:t>0,5+0,5</w:t>
            </w:r>
          </w:p>
        </w:tc>
      </w:tr>
      <w:tr w:rsidR="004F0A7F" w:rsidTr="004F0A7F">
        <w:trPr>
          <w:trHeight w:val="556"/>
        </w:trPr>
        <w:tc>
          <w:tcPr>
            <w:tcW w:w="675" w:type="dxa"/>
          </w:tcPr>
          <w:p w:rsidR="004F0A7F" w:rsidRPr="004F0A7F" w:rsidRDefault="004F0A7F" w:rsidP="004F0A7F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4F0A7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655" w:type="dxa"/>
          </w:tcPr>
          <w:p w:rsidR="004F0A7F" w:rsidRPr="004F0A7F" w:rsidRDefault="004F0A7F" w:rsidP="004F0A7F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4F0A7F">
              <w:rPr>
                <w:rFonts w:ascii="Times New Roman" w:hAnsi="Times New Roman"/>
                <w:sz w:val="24"/>
                <w:szCs w:val="24"/>
              </w:rPr>
              <w:t>Перекатом вперед сед углом 45 гр., спина прямая, руки в стороны, (держать)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24" w:type="dxa"/>
          </w:tcPr>
          <w:p w:rsidR="004F0A7F" w:rsidRPr="004F0A7F" w:rsidRDefault="004F0A7F" w:rsidP="004F0A7F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A7F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4F0A7F" w:rsidTr="004F0A7F">
        <w:tc>
          <w:tcPr>
            <w:tcW w:w="675" w:type="dxa"/>
          </w:tcPr>
          <w:p w:rsidR="004F0A7F" w:rsidRPr="004F0A7F" w:rsidRDefault="004F0A7F" w:rsidP="004F0A7F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4F0A7F">
              <w:rPr>
                <w:rFonts w:ascii="Times New Roman" w:hAnsi="Times New Roman"/>
                <w:sz w:val="24"/>
                <w:szCs w:val="24"/>
              </w:rPr>
              <w:t xml:space="preserve">3. </w:t>
            </w:r>
          </w:p>
        </w:tc>
        <w:tc>
          <w:tcPr>
            <w:tcW w:w="7655" w:type="dxa"/>
          </w:tcPr>
          <w:p w:rsidR="004F0A7F" w:rsidRPr="004F0A7F" w:rsidRDefault="004F0A7F" w:rsidP="004F0A7F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4F0A7F">
              <w:rPr>
                <w:rFonts w:ascii="Times New Roman" w:hAnsi="Times New Roman"/>
                <w:sz w:val="24"/>
                <w:szCs w:val="24"/>
              </w:rPr>
              <w:t>Поворот кругом в положение упор лежа и силой стойка на голове и руках (держать), опустить ноги в упор присев. Встать руки вверх.</w:t>
            </w:r>
          </w:p>
        </w:tc>
        <w:tc>
          <w:tcPr>
            <w:tcW w:w="1524" w:type="dxa"/>
          </w:tcPr>
          <w:p w:rsidR="004F0A7F" w:rsidRPr="004F0A7F" w:rsidRDefault="004F0A7F" w:rsidP="004F0A7F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A7F">
              <w:rPr>
                <w:rFonts w:ascii="Times New Roman" w:hAnsi="Times New Roman"/>
                <w:sz w:val="24"/>
                <w:szCs w:val="24"/>
              </w:rPr>
              <w:t>0,5+1,0</w:t>
            </w:r>
          </w:p>
        </w:tc>
      </w:tr>
      <w:tr w:rsidR="004F0A7F" w:rsidTr="004F0A7F">
        <w:tc>
          <w:tcPr>
            <w:tcW w:w="675" w:type="dxa"/>
          </w:tcPr>
          <w:p w:rsidR="004F0A7F" w:rsidRPr="004F0A7F" w:rsidRDefault="004F0A7F" w:rsidP="004F0A7F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4F0A7F">
              <w:rPr>
                <w:rFonts w:ascii="Times New Roman" w:hAnsi="Times New Roman"/>
                <w:sz w:val="24"/>
                <w:szCs w:val="24"/>
              </w:rPr>
              <w:t xml:space="preserve">4. </w:t>
            </w:r>
          </w:p>
        </w:tc>
        <w:tc>
          <w:tcPr>
            <w:tcW w:w="7655" w:type="dxa"/>
          </w:tcPr>
          <w:p w:rsidR="004F0A7F" w:rsidRPr="004F0A7F" w:rsidRDefault="004F0A7F" w:rsidP="004F0A7F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4F0A7F">
              <w:rPr>
                <w:rFonts w:ascii="Times New Roman" w:hAnsi="Times New Roman"/>
                <w:sz w:val="24"/>
                <w:szCs w:val="24"/>
              </w:rPr>
              <w:t>Переворот в сторону («колесо»), слитно кувырок вперед в упор присев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24" w:type="dxa"/>
          </w:tcPr>
          <w:p w:rsidR="004F0A7F" w:rsidRPr="004F0A7F" w:rsidRDefault="004F0A7F" w:rsidP="004F0A7F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A7F">
              <w:rPr>
                <w:rFonts w:ascii="Times New Roman" w:hAnsi="Times New Roman"/>
                <w:sz w:val="24"/>
                <w:szCs w:val="24"/>
              </w:rPr>
              <w:t>1,0+0,5</w:t>
            </w:r>
          </w:p>
        </w:tc>
      </w:tr>
      <w:tr w:rsidR="004F0A7F" w:rsidTr="004F0A7F">
        <w:tc>
          <w:tcPr>
            <w:tcW w:w="675" w:type="dxa"/>
          </w:tcPr>
          <w:p w:rsidR="004F0A7F" w:rsidRPr="004F0A7F" w:rsidRDefault="004F0A7F" w:rsidP="004F0A7F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4F0A7F">
              <w:rPr>
                <w:rFonts w:ascii="Times New Roman" w:hAnsi="Times New Roman"/>
                <w:sz w:val="24"/>
                <w:szCs w:val="24"/>
              </w:rPr>
              <w:t xml:space="preserve">5. </w:t>
            </w:r>
          </w:p>
        </w:tc>
        <w:tc>
          <w:tcPr>
            <w:tcW w:w="7655" w:type="dxa"/>
          </w:tcPr>
          <w:p w:rsidR="004F0A7F" w:rsidRPr="004F0A7F" w:rsidRDefault="004F0A7F" w:rsidP="004F0A7F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4F0A7F">
              <w:rPr>
                <w:rFonts w:ascii="Times New Roman" w:hAnsi="Times New Roman"/>
                <w:sz w:val="24"/>
                <w:szCs w:val="24"/>
              </w:rPr>
              <w:t>Прыжок вверх ноги врозь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0A7F">
              <w:rPr>
                <w:rFonts w:ascii="Times New Roman" w:hAnsi="Times New Roman"/>
                <w:sz w:val="24"/>
                <w:szCs w:val="24"/>
              </w:rPr>
              <w:t>стороны, руки вверх-в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0A7F">
              <w:rPr>
                <w:rFonts w:ascii="Times New Roman" w:hAnsi="Times New Roman"/>
                <w:sz w:val="24"/>
                <w:szCs w:val="24"/>
              </w:rPr>
              <w:t>стороны, кувырок вперед согнувшись в упор стоя ноги врозь.</w:t>
            </w:r>
          </w:p>
        </w:tc>
        <w:tc>
          <w:tcPr>
            <w:tcW w:w="1524" w:type="dxa"/>
          </w:tcPr>
          <w:p w:rsidR="004F0A7F" w:rsidRPr="004F0A7F" w:rsidRDefault="004F0A7F" w:rsidP="004F0A7F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A7F">
              <w:rPr>
                <w:rFonts w:ascii="Times New Roman" w:hAnsi="Times New Roman"/>
                <w:sz w:val="24"/>
                <w:szCs w:val="24"/>
              </w:rPr>
              <w:t>0,5+0,5</w:t>
            </w:r>
          </w:p>
        </w:tc>
      </w:tr>
      <w:tr w:rsidR="004F0A7F" w:rsidTr="004F0A7F">
        <w:tc>
          <w:tcPr>
            <w:tcW w:w="675" w:type="dxa"/>
          </w:tcPr>
          <w:p w:rsidR="004F0A7F" w:rsidRPr="004F0A7F" w:rsidRDefault="004F0A7F" w:rsidP="004F0A7F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4F0A7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655" w:type="dxa"/>
          </w:tcPr>
          <w:p w:rsidR="004F0A7F" w:rsidRPr="004F0A7F" w:rsidRDefault="004F0A7F" w:rsidP="004F0A7F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4F0A7F">
              <w:rPr>
                <w:rFonts w:ascii="Times New Roman" w:hAnsi="Times New Roman"/>
                <w:sz w:val="24"/>
                <w:szCs w:val="24"/>
              </w:rPr>
              <w:t>Толчком упор присев и прыжок вверх с поворотом на 180 гр. с приземлением в положение «Старт пловца».</w:t>
            </w:r>
          </w:p>
        </w:tc>
        <w:tc>
          <w:tcPr>
            <w:tcW w:w="1524" w:type="dxa"/>
          </w:tcPr>
          <w:p w:rsidR="004F0A7F" w:rsidRPr="004F0A7F" w:rsidRDefault="004F0A7F" w:rsidP="004F0A7F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A7F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4F0A7F" w:rsidTr="004F0A7F">
        <w:tc>
          <w:tcPr>
            <w:tcW w:w="675" w:type="dxa"/>
          </w:tcPr>
          <w:p w:rsidR="004F0A7F" w:rsidRPr="004F0A7F" w:rsidRDefault="004F0A7F" w:rsidP="004F0A7F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4F0A7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7655" w:type="dxa"/>
          </w:tcPr>
          <w:p w:rsidR="004F0A7F" w:rsidRPr="004F0A7F" w:rsidRDefault="004F0A7F" w:rsidP="004F0A7F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4F0A7F">
              <w:rPr>
                <w:rFonts w:ascii="Times New Roman" w:hAnsi="Times New Roman"/>
                <w:sz w:val="24"/>
                <w:szCs w:val="24"/>
              </w:rPr>
              <w:t>Прыжком кувырок вперед в упор присев, прыжок вверх с поворотом на 360 гр., приземление руки вперед-в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0A7F">
              <w:rPr>
                <w:rFonts w:ascii="Times New Roman" w:hAnsi="Times New Roman"/>
                <w:sz w:val="24"/>
                <w:szCs w:val="24"/>
              </w:rPr>
              <w:t>стороны, выпрямиться руки вверх-в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0A7F">
              <w:rPr>
                <w:rFonts w:ascii="Times New Roman" w:hAnsi="Times New Roman"/>
                <w:sz w:val="24"/>
                <w:szCs w:val="24"/>
              </w:rPr>
              <w:t>стороны.</w:t>
            </w:r>
          </w:p>
        </w:tc>
        <w:tc>
          <w:tcPr>
            <w:tcW w:w="1524" w:type="dxa"/>
          </w:tcPr>
          <w:p w:rsidR="004F0A7F" w:rsidRPr="004F0A7F" w:rsidRDefault="004F0A7F" w:rsidP="004F0A7F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A7F">
              <w:rPr>
                <w:rFonts w:ascii="Times New Roman" w:hAnsi="Times New Roman"/>
                <w:sz w:val="24"/>
                <w:szCs w:val="24"/>
              </w:rPr>
              <w:t>1,0+0,5</w:t>
            </w:r>
          </w:p>
        </w:tc>
      </w:tr>
    </w:tbl>
    <w:p w:rsidR="004F0A7F" w:rsidRDefault="004F0A7F" w:rsidP="002F1A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</w:p>
    <w:p w:rsidR="004F0A7F" w:rsidRDefault="004F0A7F" w:rsidP="002F1A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</w:p>
    <w:p w:rsidR="0057718C" w:rsidRPr="008F4B4F" w:rsidRDefault="0057718C" w:rsidP="005771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F15A3" w:rsidRPr="00C3196F" w:rsidRDefault="00EF15A3" w:rsidP="00746391">
      <w:pPr>
        <w:spacing w:after="1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19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ЛЕГК</w:t>
      </w:r>
      <w:r w:rsidR="00FA06CF" w:rsidRPr="00C319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АЯ</w:t>
      </w:r>
      <w:r w:rsidRPr="00C319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АТЛЕТИК</w:t>
      </w:r>
      <w:r w:rsidR="00FA06CF" w:rsidRPr="00C319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</w:p>
    <w:p w:rsidR="00C3196F" w:rsidRDefault="00C3196F" w:rsidP="00A77480">
      <w:pPr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15A3" w:rsidRPr="00B70586" w:rsidRDefault="00A77480" w:rsidP="00A77480">
      <w:pPr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05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Дев</w:t>
      </w:r>
      <w:r w:rsidR="00B70586" w:rsidRPr="00B705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уш</w:t>
      </w:r>
      <w:r w:rsidRPr="00B705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ки </w:t>
      </w:r>
      <w:r w:rsidRPr="00B70586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EF15A3" w:rsidRPr="00B70586">
        <w:rPr>
          <w:rFonts w:ascii="Times New Roman" w:eastAsia="Times New Roman" w:hAnsi="Times New Roman" w:cs="Times New Roman"/>
          <w:sz w:val="24"/>
          <w:szCs w:val="24"/>
          <w:lang w:eastAsia="ru-RU"/>
        </w:rPr>
        <w:t>онкурсное испытание заключается в выполнении упражнени</w:t>
      </w:r>
      <w:r w:rsidR="00B7716E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EF15A3" w:rsidRPr="00B7058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F15A3" w:rsidRDefault="00A77480" w:rsidP="00EF15A3">
      <w:pPr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586">
        <w:rPr>
          <w:rFonts w:ascii="Times New Roman" w:eastAsia="Times New Roman" w:hAnsi="Times New Roman" w:cs="Times New Roman"/>
          <w:sz w:val="24"/>
          <w:szCs w:val="24"/>
          <w:lang w:eastAsia="ru-RU"/>
        </w:rPr>
        <w:t>- челночный бег 3</w:t>
      </w:r>
      <w:r w:rsidR="00EF15A3" w:rsidRPr="00B70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 10 м </w:t>
      </w:r>
    </w:p>
    <w:p w:rsidR="00B7716E" w:rsidRPr="00B70586" w:rsidRDefault="00B7716E" w:rsidP="00EF15A3">
      <w:pPr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EF15A3" w:rsidRPr="00B70586" w:rsidRDefault="00EF15A3" w:rsidP="00EF15A3">
      <w:pPr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58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прыжок в длину с места</w:t>
      </w:r>
    </w:p>
    <w:p w:rsidR="00A77480" w:rsidRPr="00B70586" w:rsidRDefault="00B70586" w:rsidP="00EF15A3">
      <w:pPr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5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Юноши</w:t>
      </w:r>
      <w:r w:rsidR="00A77480" w:rsidRPr="00B705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77480" w:rsidRPr="00B7058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конкурсное испытание заключается в выполнении упражнени</w:t>
      </w:r>
      <w:r w:rsidR="00B7716E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A77480" w:rsidRPr="00B7058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77480" w:rsidRDefault="00A77480" w:rsidP="00A77480">
      <w:pPr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челночный бег 4 х 10 м </w:t>
      </w:r>
    </w:p>
    <w:p w:rsidR="00B7716E" w:rsidRPr="00B70586" w:rsidRDefault="00B7716E" w:rsidP="00A77480">
      <w:pPr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A77480" w:rsidRDefault="00A77480" w:rsidP="00A77480">
      <w:pPr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58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прыжок в длину с места</w:t>
      </w:r>
    </w:p>
    <w:p w:rsidR="00B70586" w:rsidRPr="00B70586" w:rsidRDefault="00B70586" w:rsidP="00A77480">
      <w:pPr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74C2" w:rsidRPr="0084125C" w:rsidRDefault="00DA74C2" w:rsidP="00DA74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12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Процедура оценивания выполненных заданий</w:t>
      </w:r>
    </w:p>
    <w:p w:rsidR="00DA74C2" w:rsidRPr="0084125C" w:rsidRDefault="00DA74C2" w:rsidP="00DA74C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25C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Максимальное количество баллов, которое может набрать участник по итогам теоретико-методического и трех практических испытаний – 100 баллов.</w:t>
      </w:r>
    </w:p>
    <w:p w:rsidR="00DA74C2" w:rsidRPr="0084125C" w:rsidRDefault="00DA74C2" w:rsidP="00DA74C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56"/>
        <w:gridCol w:w="3014"/>
        <w:gridCol w:w="2738"/>
        <w:gridCol w:w="1920"/>
      </w:tblGrid>
      <w:tr w:rsidR="00DA74C2" w:rsidRPr="0084125C" w:rsidTr="009C31BE"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4C2" w:rsidRPr="0084125C" w:rsidRDefault="00DA74C2" w:rsidP="009C31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12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Теоретико-методическое задание</w:t>
            </w:r>
          </w:p>
        </w:tc>
        <w:tc>
          <w:tcPr>
            <w:tcW w:w="5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4C2" w:rsidRPr="0084125C" w:rsidRDefault="00DA74C2" w:rsidP="009C31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12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испытания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4C2" w:rsidRPr="0084125C" w:rsidRDefault="00DA74C2" w:rsidP="009C31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12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 сумма баллов</w:t>
            </w:r>
          </w:p>
        </w:tc>
      </w:tr>
      <w:tr w:rsidR="00746391" w:rsidRPr="0084125C" w:rsidTr="0074639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391" w:rsidRPr="0084125C" w:rsidRDefault="00746391" w:rsidP="009C31B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391" w:rsidRPr="0084125C" w:rsidRDefault="00746391" w:rsidP="009C31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Испытание №1</w:t>
            </w:r>
          </w:p>
          <w:p w:rsidR="00746391" w:rsidRPr="0084125C" w:rsidRDefault="00746391" w:rsidP="009C31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Гимнастика 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391" w:rsidRPr="00746391" w:rsidRDefault="00746391" w:rsidP="009C31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Испытание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  <w:p w:rsidR="00746391" w:rsidRPr="0084125C" w:rsidRDefault="00746391" w:rsidP="009C31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391" w:rsidRPr="0084125C" w:rsidRDefault="00746391" w:rsidP="009C31B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6391" w:rsidRPr="0084125C" w:rsidTr="00746391"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391" w:rsidRPr="0084125C" w:rsidRDefault="00746391" w:rsidP="009C31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12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391" w:rsidRPr="0084125C" w:rsidRDefault="00746391" w:rsidP="009C31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3</w:t>
            </w:r>
            <w:r w:rsidRPr="008412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391" w:rsidRPr="0084125C" w:rsidRDefault="00746391" w:rsidP="009C31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3</w:t>
            </w:r>
            <w:r w:rsidRPr="008412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391" w:rsidRPr="0084125C" w:rsidRDefault="00746391" w:rsidP="009C31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12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DA74C2" w:rsidRPr="0084125C" w:rsidRDefault="00DA74C2" w:rsidP="00DA74C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74C2" w:rsidRPr="0084125C" w:rsidRDefault="00DA74C2" w:rsidP="00DA74C2">
      <w:pPr>
        <w:autoSpaceDE w:val="0"/>
        <w:autoSpaceDN w:val="0"/>
        <w:adjustRightInd w:val="0"/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125C">
        <w:rPr>
          <w:rFonts w:ascii="Times New Roman" w:hAnsi="Times New Roman" w:cs="Times New Roman"/>
          <w:sz w:val="24"/>
          <w:szCs w:val="24"/>
        </w:rPr>
        <w:t xml:space="preserve">Оценка ответов участников Олимпиады по теоретико-методическому заданию определяется по сумме баллов, полученных за каждый верный ответ в тесте. Правильное решение задания в </w:t>
      </w:r>
      <w:r w:rsidRPr="0084125C">
        <w:rPr>
          <w:rFonts w:ascii="Times New Roman" w:hAnsi="Times New Roman" w:cs="Times New Roman"/>
          <w:b/>
          <w:sz w:val="24"/>
          <w:szCs w:val="24"/>
        </w:rPr>
        <w:t>закрытой форме</w:t>
      </w:r>
      <w:r w:rsidRPr="0084125C">
        <w:rPr>
          <w:rFonts w:ascii="Times New Roman" w:hAnsi="Times New Roman" w:cs="Times New Roman"/>
          <w:sz w:val="24"/>
          <w:szCs w:val="24"/>
        </w:rPr>
        <w:t xml:space="preserve"> с выбором одного правильного ответа оценивается в </w:t>
      </w:r>
      <w:r w:rsidRPr="0084125C">
        <w:rPr>
          <w:rFonts w:ascii="Times New Roman" w:hAnsi="Times New Roman" w:cs="Times New Roman"/>
          <w:b/>
          <w:sz w:val="24"/>
          <w:szCs w:val="24"/>
        </w:rPr>
        <w:t>1 балл</w:t>
      </w:r>
      <w:r w:rsidRPr="0084125C">
        <w:rPr>
          <w:rFonts w:ascii="Times New Roman" w:hAnsi="Times New Roman" w:cs="Times New Roman"/>
          <w:sz w:val="24"/>
          <w:szCs w:val="24"/>
        </w:rPr>
        <w:t xml:space="preserve">, неправильное – 0 баллов. Правильное решение задания в </w:t>
      </w:r>
      <w:r w:rsidRPr="0084125C">
        <w:rPr>
          <w:rFonts w:ascii="Times New Roman" w:hAnsi="Times New Roman" w:cs="Times New Roman"/>
          <w:b/>
          <w:sz w:val="24"/>
          <w:szCs w:val="24"/>
        </w:rPr>
        <w:t>открытой форме</w:t>
      </w:r>
      <w:r w:rsidRPr="0084125C">
        <w:rPr>
          <w:rFonts w:ascii="Times New Roman" w:hAnsi="Times New Roman" w:cs="Times New Roman"/>
          <w:sz w:val="24"/>
          <w:szCs w:val="24"/>
        </w:rPr>
        <w:t xml:space="preserve"> оценивается в </w:t>
      </w:r>
      <w:r w:rsidRPr="0084125C">
        <w:rPr>
          <w:rFonts w:ascii="Times New Roman" w:hAnsi="Times New Roman" w:cs="Times New Roman"/>
          <w:b/>
          <w:sz w:val="24"/>
          <w:szCs w:val="24"/>
        </w:rPr>
        <w:t>1 балла</w:t>
      </w:r>
      <w:r w:rsidRPr="0084125C">
        <w:rPr>
          <w:rFonts w:ascii="Times New Roman" w:hAnsi="Times New Roman" w:cs="Times New Roman"/>
          <w:sz w:val="24"/>
          <w:szCs w:val="24"/>
        </w:rPr>
        <w:t xml:space="preserve">, неправильный - 0 баллов. В заданиях </w:t>
      </w:r>
      <w:r w:rsidRPr="0084125C">
        <w:rPr>
          <w:rFonts w:ascii="Times New Roman" w:hAnsi="Times New Roman" w:cs="Times New Roman"/>
          <w:b/>
          <w:sz w:val="24"/>
          <w:szCs w:val="24"/>
        </w:rPr>
        <w:t>на соответствие</w:t>
      </w:r>
      <w:r w:rsidRPr="0084125C">
        <w:rPr>
          <w:rFonts w:ascii="Times New Roman" w:hAnsi="Times New Roman" w:cs="Times New Roman"/>
          <w:sz w:val="24"/>
          <w:szCs w:val="24"/>
        </w:rPr>
        <w:t xml:space="preserve"> каждый правильный ответ оценивается в </w:t>
      </w:r>
      <w:r w:rsidRPr="0084125C">
        <w:rPr>
          <w:rFonts w:ascii="Times New Roman" w:hAnsi="Times New Roman" w:cs="Times New Roman"/>
          <w:b/>
          <w:sz w:val="24"/>
          <w:szCs w:val="24"/>
        </w:rPr>
        <w:t>1 балл</w:t>
      </w:r>
      <w:r w:rsidRPr="0084125C">
        <w:rPr>
          <w:rFonts w:ascii="Times New Roman" w:hAnsi="Times New Roman" w:cs="Times New Roman"/>
          <w:sz w:val="24"/>
          <w:szCs w:val="24"/>
        </w:rPr>
        <w:t xml:space="preserve">, а каждый неправильный - 0 баллов. Правильное решение задания </w:t>
      </w:r>
      <w:r w:rsidRPr="0084125C">
        <w:rPr>
          <w:rFonts w:ascii="Times New Roman" w:hAnsi="Times New Roman" w:cs="Times New Roman"/>
          <w:b/>
          <w:sz w:val="24"/>
          <w:szCs w:val="24"/>
        </w:rPr>
        <w:t>процессуального или алгоритмического толка</w:t>
      </w:r>
      <w:r w:rsidRPr="0084125C">
        <w:rPr>
          <w:rFonts w:ascii="Times New Roman" w:hAnsi="Times New Roman" w:cs="Times New Roman"/>
          <w:sz w:val="24"/>
          <w:szCs w:val="24"/>
        </w:rPr>
        <w:t xml:space="preserve"> оценивается в </w:t>
      </w:r>
      <w:r w:rsidRPr="0084125C">
        <w:rPr>
          <w:rFonts w:ascii="Times New Roman" w:hAnsi="Times New Roman" w:cs="Times New Roman"/>
          <w:b/>
          <w:sz w:val="24"/>
          <w:szCs w:val="24"/>
        </w:rPr>
        <w:t>3 балла</w:t>
      </w:r>
      <w:r w:rsidRPr="0084125C">
        <w:rPr>
          <w:rFonts w:ascii="Times New Roman" w:hAnsi="Times New Roman" w:cs="Times New Roman"/>
          <w:sz w:val="24"/>
          <w:szCs w:val="24"/>
        </w:rPr>
        <w:t xml:space="preserve">, неправильное </w:t>
      </w:r>
      <w:r w:rsidRPr="0084125C">
        <w:rPr>
          <w:rFonts w:ascii="Times New Roman" w:hAnsi="Times New Roman" w:cs="Times New Roman"/>
          <w:sz w:val="24"/>
          <w:szCs w:val="24"/>
        </w:rPr>
        <w:lastRenderedPageBreak/>
        <w:t xml:space="preserve">решение - 0 баллов. В заданиях, </w:t>
      </w:r>
      <w:r w:rsidRPr="0084125C">
        <w:rPr>
          <w:rFonts w:ascii="Times New Roman" w:hAnsi="Times New Roman" w:cs="Times New Roman"/>
          <w:b/>
          <w:sz w:val="24"/>
          <w:szCs w:val="24"/>
        </w:rPr>
        <w:t>связанных с перечислениями</w:t>
      </w:r>
      <w:r w:rsidRPr="0084125C">
        <w:rPr>
          <w:rFonts w:ascii="Times New Roman" w:hAnsi="Times New Roman" w:cs="Times New Roman"/>
          <w:sz w:val="24"/>
          <w:szCs w:val="24"/>
        </w:rPr>
        <w:t xml:space="preserve"> или описаниями, каждая верная позиция оценивается в </w:t>
      </w:r>
      <w:r w:rsidRPr="0084125C">
        <w:rPr>
          <w:rFonts w:ascii="Times New Roman" w:hAnsi="Times New Roman" w:cs="Times New Roman"/>
          <w:b/>
          <w:sz w:val="24"/>
          <w:szCs w:val="24"/>
        </w:rPr>
        <w:t>0,5 балла</w:t>
      </w:r>
      <w:r w:rsidRPr="0084125C">
        <w:rPr>
          <w:rFonts w:ascii="Times New Roman" w:hAnsi="Times New Roman" w:cs="Times New Roman"/>
          <w:sz w:val="24"/>
          <w:szCs w:val="24"/>
        </w:rPr>
        <w:t xml:space="preserve"> (квалифицированная оценка). </w:t>
      </w:r>
    </w:p>
    <w:p w:rsidR="00DA74C2" w:rsidRPr="0084125C" w:rsidRDefault="00DA74C2" w:rsidP="00DA74C2">
      <w:pPr>
        <w:autoSpaceDE w:val="0"/>
        <w:autoSpaceDN w:val="0"/>
        <w:adjustRightInd w:val="0"/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125C">
        <w:rPr>
          <w:rFonts w:ascii="Times New Roman" w:hAnsi="Times New Roman" w:cs="Times New Roman"/>
          <w:sz w:val="24"/>
          <w:szCs w:val="24"/>
        </w:rPr>
        <w:t xml:space="preserve">В совокупности теоретико-методическое задание оценивается </w:t>
      </w:r>
      <w:r w:rsidRPr="0084125C">
        <w:rPr>
          <w:rFonts w:ascii="Times New Roman" w:hAnsi="Times New Roman" w:cs="Times New Roman"/>
          <w:b/>
          <w:sz w:val="24"/>
          <w:szCs w:val="24"/>
        </w:rPr>
        <w:t>в 40 баллов.</w:t>
      </w:r>
    </w:p>
    <w:p w:rsidR="00DA74C2" w:rsidRPr="0084125C" w:rsidRDefault="00DA74C2" w:rsidP="00DA74C2">
      <w:pPr>
        <w:autoSpaceDE w:val="0"/>
        <w:autoSpaceDN w:val="0"/>
        <w:adjustRightInd w:val="0"/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125C">
        <w:rPr>
          <w:rFonts w:ascii="Times New Roman" w:hAnsi="Times New Roman" w:cs="Times New Roman"/>
          <w:sz w:val="24"/>
          <w:szCs w:val="24"/>
        </w:rPr>
        <w:t xml:space="preserve">«Зачетные» баллы </w:t>
      </w:r>
      <w:r w:rsidRPr="0084125C">
        <w:rPr>
          <w:rFonts w:ascii="Times New Roman" w:hAnsi="Times New Roman" w:cs="Times New Roman"/>
          <w:b/>
          <w:bCs/>
          <w:sz w:val="24"/>
          <w:szCs w:val="24"/>
        </w:rPr>
        <w:t>по теоретико-методическому заданию</w:t>
      </w:r>
      <w:r w:rsidRPr="0084125C">
        <w:rPr>
          <w:rFonts w:ascii="Times New Roman" w:hAnsi="Times New Roman" w:cs="Times New Roman"/>
          <w:sz w:val="24"/>
          <w:szCs w:val="24"/>
        </w:rPr>
        <w:t>, рассчитывается по формуле (1):</w:t>
      </w:r>
    </w:p>
    <w:p w:rsidR="00DA74C2" w:rsidRPr="0084125C" w:rsidRDefault="00DA74C2" w:rsidP="00DA74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4125C">
        <w:rPr>
          <w:rFonts w:ascii="Times New Roman" w:hAnsi="Times New Roman" w:cs="Times New Roman"/>
          <w:b/>
          <w:sz w:val="24"/>
          <w:szCs w:val="24"/>
        </w:rPr>
        <w:t>Хi</w:t>
      </w:r>
      <w:proofErr w:type="spellEnd"/>
      <w:r w:rsidRPr="0084125C">
        <w:rPr>
          <w:rFonts w:ascii="Times New Roman" w:hAnsi="Times New Roman" w:cs="Times New Roman"/>
          <w:b/>
          <w:sz w:val="24"/>
          <w:szCs w:val="24"/>
        </w:rPr>
        <w:t xml:space="preserve"> = К * </w:t>
      </w:r>
      <w:proofErr w:type="spellStart"/>
      <w:r w:rsidRPr="0084125C">
        <w:rPr>
          <w:rFonts w:ascii="Times New Roman" w:hAnsi="Times New Roman" w:cs="Times New Roman"/>
          <w:b/>
          <w:sz w:val="24"/>
          <w:szCs w:val="24"/>
        </w:rPr>
        <w:t>Ni</w:t>
      </w:r>
      <w:proofErr w:type="spellEnd"/>
      <w:r w:rsidRPr="0084125C">
        <w:rPr>
          <w:rFonts w:ascii="Times New Roman" w:hAnsi="Times New Roman" w:cs="Times New Roman"/>
          <w:b/>
          <w:sz w:val="24"/>
          <w:szCs w:val="24"/>
        </w:rPr>
        <w:t>/</w:t>
      </w:r>
      <w:proofErr w:type="gramStart"/>
      <w:r w:rsidRPr="0084125C">
        <w:rPr>
          <w:rFonts w:ascii="Times New Roman" w:hAnsi="Times New Roman" w:cs="Times New Roman"/>
          <w:b/>
          <w:sz w:val="24"/>
          <w:szCs w:val="24"/>
        </w:rPr>
        <w:t xml:space="preserve">М  </w:t>
      </w:r>
      <w:r w:rsidRPr="0084125C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84125C">
        <w:rPr>
          <w:rFonts w:ascii="Times New Roman" w:hAnsi="Times New Roman" w:cs="Times New Roman"/>
          <w:sz w:val="24"/>
          <w:szCs w:val="24"/>
        </w:rPr>
        <w:t>1), где</w:t>
      </w:r>
    </w:p>
    <w:p w:rsidR="00DA74C2" w:rsidRPr="0084125C" w:rsidRDefault="00DA74C2" w:rsidP="00DA74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74C2" w:rsidRPr="0084125C" w:rsidRDefault="00DA74C2" w:rsidP="00DA74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4125C">
        <w:rPr>
          <w:rFonts w:ascii="Times New Roman" w:hAnsi="Times New Roman" w:cs="Times New Roman"/>
          <w:sz w:val="24"/>
          <w:szCs w:val="24"/>
        </w:rPr>
        <w:t>Хi</w:t>
      </w:r>
      <w:proofErr w:type="spellEnd"/>
      <w:r w:rsidRPr="0084125C">
        <w:rPr>
          <w:rFonts w:ascii="Times New Roman" w:hAnsi="Times New Roman" w:cs="Times New Roman"/>
          <w:sz w:val="24"/>
          <w:szCs w:val="24"/>
        </w:rPr>
        <w:t xml:space="preserve"> – «зачетный» балл i – </w:t>
      </w:r>
      <w:proofErr w:type="spellStart"/>
      <w:r w:rsidRPr="0084125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84125C">
        <w:rPr>
          <w:rFonts w:ascii="Times New Roman" w:hAnsi="Times New Roman" w:cs="Times New Roman"/>
          <w:sz w:val="24"/>
          <w:szCs w:val="24"/>
        </w:rPr>
        <w:t xml:space="preserve"> участника;</w:t>
      </w:r>
    </w:p>
    <w:p w:rsidR="00DA74C2" w:rsidRPr="0084125C" w:rsidRDefault="00DA74C2" w:rsidP="00DA74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125C">
        <w:rPr>
          <w:rFonts w:ascii="Times New Roman" w:hAnsi="Times New Roman" w:cs="Times New Roman"/>
          <w:sz w:val="24"/>
          <w:szCs w:val="24"/>
        </w:rPr>
        <w:t>К – максимально возможный «зачетный» балл в конкретном задании (по регламенту);</w:t>
      </w:r>
    </w:p>
    <w:p w:rsidR="00DA74C2" w:rsidRPr="0084125C" w:rsidRDefault="00DA74C2" w:rsidP="00DA74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4125C">
        <w:rPr>
          <w:rFonts w:ascii="Times New Roman" w:hAnsi="Times New Roman" w:cs="Times New Roman"/>
          <w:sz w:val="24"/>
          <w:szCs w:val="24"/>
        </w:rPr>
        <w:t>Ni</w:t>
      </w:r>
      <w:proofErr w:type="spellEnd"/>
      <w:r w:rsidRPr="0084125C">
        <w:rPr>
          <w:rFonts w:ascii="Times New Roman" w:hAnsi="Times New Roman" w:cs="Times New Roman"/>
          <w:sz w:val="24"/>
          <w:szCs w:val="24"/>
        </w:rPr>
        <w:t xml:space="preserve"> – результат i участника в конкретном задании;</w:t>
      </w:r>
    </w:p>
    <w:p w:rsidR="00DA74C2" w:rsidRPr="0084125C" w:rsidRDefault="00DA74C2" w:rsidP="00DA74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125C">
        <w:rPr>
          <w:rFonts w:ascii="Times New Roman" w:hAnsi="Times New Roman" w:cs="Times New Roman"/>
          <w:sz w:val="24"/>
          <w:szCs w:val="24"/>
        </w:rPr>
        <w:t>М – максимально возможный.</w:t>
      </w:r>
    </w:p>
    <w:p w:rsidR="00DA74C2" w:rsidRPr="0084125C" w:rsidRDefault="00DA74C2" w:rsidP="00DA74C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74C2" w:rsidRPr="0084125C" w:rsidRDefault="00DA74C2" w:rsidP="00DA74C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«Зачетный» балл </w:t>
      </w:r>
      <w:r w:rsidRPr="008412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гимнастике</w:t>
      </w:r>
      <w:r w:rsidRPr="00841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412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легкой атлетике</w:t>
      </w:r>
      <w:r w:rsidRPr="00841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84125C">
        <w:rPr>
          <w:rFonts w:ascii="Times New Roman" w:hAnsi="Times New Roman" w:cs="Times New Roman"/>
          <w:b/>
          <w:sz w:val="24"/>
          <w:szCs w:val="24"/>
        </w:rPr>
        <w:t xml:space="preserve">при выборе упражнения –прыжок в длину с места) </w:t>
      </w:r>
      <w:r w:rsidRPr="00841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рассчитывается по формуле (2):</w:t>
      </w:r>
    </w:p>
    <w:p w:rsidR="00DA74C2" w:rsidRPr="0084125C" w:rsidRDefault="00DA74C2" w:rsidP="00DA74C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A74C2" w:rsidRPr="0084125C" w:rsidRDefault="00DA74C2" w:rsidP="00DA74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4125C">
        <w:rPr>
          <w:rFonts w:ascii="Times New Roman" w:hAnsi="Times New Roman" w:cs="Times New Roman"/>
          <w:b/>
          <w:sz w:val="24"/>
          <w:szCs w:val="24"/>
        </w:rPr>
        <w:t>Хi</w:t>
      </w:r>
      <w:proofErr w:type="spellEnd"/>
      <w:r w:rsidRPr="0084125C">
        <w:rPr>
          <w:rFonts w:ascii="Times New Roman" w:hAnsi="Times New Roman" w:cs="Times New Roman"/>
          <w:b/>
          <w:sz w:val="24"/>
          <w:szCs w:val="24"/>
        </w:rPr>
        <w:t xml:space="preserve"> = К * </w:t>
      </w:r>
      <w:proofErr w:type="spellStart"/>
      <w:r w:rsidRPr="0084125C">
        <w:rPr>
          <w:rFonts w:ascii="Times New Roman" w:hAnsi="Times New Roman" w:cs="Times New Roman"/>
          <w:b/>
          <w:sz w:val="24"/>
          <w:szCs w:val="24"/>
        </w:rPr>
        <w:t>Ni</w:t>
      </w:r>
      <w:proofErr w:type="spellEnd"/>
      <w:r w:rsidRPr="0084125C">
        <w:rPr>
          <w:rFonts w:ascii="Times New Roman" w:hAnsi="Times New Roman" w:cs="Times New Roman"/>
          <w:b/>
          <w:sz w:val="24"/>
          <w:szCs w:val="24"/>
        </w:rPr>
        <w:t>/</w:t>
      </w:r>
      <w:proofErr w:type="gramStart"/>
      <w:r w:rsidRPr="0084125C">
        <w:rPr>
          <w:rFonts w:ascii="Times New Roman" w:hAnsi="Times New Roman" w:cs="Times New Roman"/>
          <w:b/>
          <w:sz w:val="24"/>
          <w:szCs w:val="24"/>
        </w:rPr>
        <w:t xml:space="preserve">М  </w:t>
      </w:r>
      <w:r w:rsidRPr="0084125C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84125C">
        <w:rPr>
          <w:rFonts w:ascii="Times New Roman" w:hAnsi="Times New Roman" w:cs="Times New Roman"/>
          <w:sz w:val="24"/>
          <w:szCs w:val="24"/>
        </w:rPr>
        <w:t>2), где</w:t>
      </w:r>
    </w:p>
    <w:p w:rsidR="00DA74C2" w:rsidRPr="0084125C" w:rsidRDefault="00DA74C2" w:rsidP="00DA74C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74C2" w:rsidRPr="0084125C" w:rsidRDefault="00DA74C2" w:rsidP="00DA74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4125C">
        <w:rPr>
          <w:rFonts w:ascii="Times New Roman" w:eastAsia="Times New Roman" w:hAnsi="Times New Roman" w:cs="Times New Roman"/>
          <w:sz w:val="24"/>
          <w:szCs w:val="24"/>
          <w:lang w:eastAsia="ru-RU"/>
        </w:rPr>
        <w:t>Хi</w:t>
      </w:r>
      <w:proofErr w:type="spellEnd"/>
      <w:r w:rsidRPr="00841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«зачетный» балл i –</w:t>
      </w:r>
      <w:proofErr w:type="spellStart"/>
      <w:r w:rsidRPr="0084125C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841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участника;</w:t>
      </w:r>
    </w:p>
    <w:p w:rsidR="00DA74C2" w:rsidRPr="0084125C" w:rsidRDefault="00DA74C2" w:rsidP="00DA74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25C">
        <w:rPr>
          <w:rFonts w:ascii="Times New Roman" w:eastAsia="Times New Roman" w:hAnsi="Times New Roman" w:cs="Times New Roman"/>
          <w:sz w:val="24"/>
          <w:szCs w:val="24"/>
          <w:lang w:eastAsia="ru-RU"/>
        </w:rPr>
        <w:t>К – максимально возможный «зачетный» балл в конкретном задании (по регламенту);</w:t>
      </w:r>
    </w:p>
    <w:p w:rsidR="00DA74C2" w:rsidRPr="0084125C" w:rsidRDefault="00DA74C2" w:rsidP="00DA74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4125C">
        <w:rPr>
          <w:rFonts w:ascii="Times New Roman" w:eastAsia="Times New Roman" w:hAnsi="Times New Roman" w:cs="Times New Roman"/>
          <w:sz w:val="24"/>
          <w:szCs w:val="24"/>
          <w:lang w:eastAsia="ru-RU"/>
        </w:rPr>
        <w:t>Ni</w:t>
      </w:r>
      <w:proofErr w:type="spellEnd"/>
      <w:r w:rsidRPr="00841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результат i участника в конкретном задании;</w:t>
      </w:r>
    </w:p>
    <w:p w:rsidR="00DA74C2" w:rsidRPr="0084125C" w:rsidRDefault="00DA74C2" w:rsidP="00DA74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25C">
        <w:rPr>
          <w:rFonts w:ascii="Times New Roman" w:eastAsia="Times New Roman" w:hAnsi="Times New Roman" w:cs="Times New Roman"/>
          <w:sz w:val="24"/>
          <w:szCs w:val="24"/>
          <w:lang w:eastAsia="ru-RU"/>
        </w:rPr>
        <w:t>М – лучший результат в испытании.</w:t>
      </w:r>
    </w:p>
    <w:p w:rsidR="00DA74C2" w:rsidRPr="0084125C" w:rsidRDefault="00DA74C2" w:rsidP="00DA74C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74C2" w:rsidRPr="0084125C" w:rsidRDefault="00DA74C2" w:rsidP="00DA74C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25C">
        <w:rPr>
          <w:rFonts w:ascii="Times New Roman" w:hAnsi="Times New Roman" w:cs="Times New Roman"/>
          <w:sz w:val="24"/>
          <w:szCs w:val="24"/>
        </w:rPr>
        <w:t xml:space="preserve">Расчет «зачетных» баллов участника </w:t>
      </w:r>
      <w:r w:rsidRPr="0084125C">
        <w:rPr>
          <w:rFonts w:ascii="Times New Roman" w:hAnsi="Times New Roman" w:cs="Times New Roman"/>
          <w:b/>
          <w:sz w:val="24"/>
          <w:szCs w:val="24"/>
        </w:rPr>
        <w:t xml:space="preserve">по легкой атлетике (при выборе упражнения – </w:t>
      </w:r>
      <w:r w:rsidR="00037ACD">
        <w:rPr>
          <w:rFonts w:ascii="Times New Roman" w:hAnsi="Times New Roman" w:cs="Times New Roman"/>
          <w:b/>
          <w:sz w:val="24"/>
          <w:szCs w:val="24"/>
        </w:rPr>
        <w:t>челночный бег)</w:t>
      </w:r>
      <w:r w:rsidRPr="0084125C">
        <w:rPr>
          <w:rFonts w:ascii="Times New Roman" w:hAnsi="Times New Roman" w:cs="Times New Roman"/>
          <w:sz w:val="24"/>
          <w:szCs w:val="24"/>
        </w:rPr>
        <w:t>, проводится по формуле (3), так как лучший результат в этих испытаниях в абсолютном значении меньше результата любого другого участника.</w:t>
      </w:r>
    </w:p>
    <w:p w:rsidR="00DA74C2" w:rsidRPr="0034473C" w:rsidRDefault="00DA74C2" w:rsidP="00DA74C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74C2" w:rsidRPr="0034473C" w:rsidRDefault="00DA74C2" w:rsidP="00DA74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4473C">
        <w:rPr>
          <w:rFonts w:ascii="Times New Roman" w:hAnsi="Times New Roman" w:cs="Times New Roman"/>
          <w:b/>
          <w:sz w:val="24"/>
          <w:szCs w:val="24"/>
        </w:rPr>
        <w:t>Хi</w:t>
      </w:r>
      <w:proofErr w:type="spellEnd"/>
      <w:r w:rsidRPr="0034473C">
        <w:rPr>
          <w:rFonts w:ascii="Times New Roman" w:hAnsi="Times New Roman" w:cs="Times New Roman"/>
          <w:b/>
          <w:sz w:val="24"/>
          <w:szCs w:val="24"/>
        </w:rPr>
        <w:t xml:space="preserve"> = К * М/</w:t>
      </w:r>
      <w:proofErr w:type="spellStart"/>
      <w:proofErr w:type="gramStart"/>
      <w:r w:rsidRPr="0034473C">
        <w:rPr>
          <w:rFonts w:ascii="Times New Roman" w:hAnsi="Times New Roman" w:cs="Times New Roman"/>
          <w:b/>
          <w:sz w:val="24"/>
          <w:szCs w:val="24"/>
        </w:rPr>
        <w:t>Ni</w:t>
      </w:r>
      <w:proofErr w:type="spellEnd"/>
      <w:r w:rsidRPr="0034473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34473C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34473C">
        <w:rPr>
          <w:rFonts w:ascii="Times New Roman" w:hAnsi="Times New Roman" w:cs="Times New Roman"/>
          <w:sz w:val="24"/>
          <w:szCs w:val="24"/>
        </w:rPr>
        <w:t>3), где</w:t>
      </w:r>
    </w:p>
    <w:p w:rsidR="00DA74C2" w:rsidRPr="0034473C" w:rsidRDefault="00DA74C2" w:rsidP="00DA74C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74C2" w:rsidRPr="0034473C" w:rsidRDefault="00DA74C2" w:rsidP="00DA74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4473C">
        <w:rPr>
          <w:rFonts w:ascii="Times New Roman" w:hAnsi="Times New Roman" w:cs="Times New Roman"/>
          <w:sz w:val="24"/>
          <w:szCs w:val="24"/>
        </w:rPr>
        <w:t>Хi</w:t>
      </w:r>
      <w:proofErr w:type="spellEnd"/>
      <w:r w:rsidRPr="0034473C">
        <w:rPr>
          <w:rFonts w:ascii="Times New Roman" w:hAnsi="Times New Roman" w:cs="Times New Roman"/>
          <w:sz w:val="24"/>
          <w:szCs w:val="24"/>
        </w:rPr>
        <w:t xml:space="preserve"> – «зачетный» балл i – </w:t>
      </w:r>
      <w:proofErr w:type="spellStart"/>
      <w:r w:rsidRPr="0034473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34473C">
        <w:rPr>
          <w:rFonts w:ascii="Times New Roman" w:hAnsi="Times New Roman" w:cs="Times New Roman"/>
          <w:sz w:val="24"/>
          <w:szCs w:val="24"/>
        </w:rPr>
        <w:t xml:space="preserve"> участника;</w:t>
      </w:r>
    </w:p>
    <w:p w:rsidR="00DA74C2" w:rsidRPr="0034473C" w:rsidRDefault="00DA74C2" w:rsidP="00DA74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473C">
        <w:rPr>
          <w:rFonts w:ascii="Times New Roman" w:hAnsi="Times New Roman" w:cs="Times New Roman"/>
          <w:sz w:val="24"/>
          <w:szCs w:val="24"/>
        </w:rPr>
        <w:t>К – максимально возможный «зачетный» балл в конкретном задании (по регламенту);</w:t>
      </w:r>
    </w:p>
    <w:p w:rsidR="00DA74C2" w:rsidRPr="0034473C" w:rsidRDefault="00DA74C2" w:rsidP="00DA74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4473C">
        <w:rPr>
          <w:rFonts w:ascii="Times New Roman" w:hAnsi="Times New Roman" w:cs="Times New Roman"/>
          <w:sz w:val="24"/>
          <w:szCs w:val="24"/>
        </w:rPr>
        <w:t>Ni</w:t>
      </w:r>
      <w:proofErr w:type="spellEnd"/>
      <w:r w:rsidRPr="0034473C">
        <w:rPr>
          <w:rFonts w:ascii="Times New Roman" w:hAnsi="Times New Roman" w:cs="Times New Roman"/>
          <w:sz w:val="24"/>
          <w:szCs w:val="24"/>
        </w:rPr>
        <w:t xml:space="preserve"> – результат i участника в конкретном задании;</w:t>
      </w:r>
    </w:p>
    <w:p w:rsidR="00DA74C2" w:rsidRDefault="00DA74C2" w:rsidP="00DA74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473C">
        <w:rPr>
          <w:rFonts w:ascii="Times New Roman" w:hAnsi="Times New Roman" w:cs="Times New Roman"/>
          <w:sz w:val="24"/>
          <w:szCs w:val="24"/>
        </w:rPr>
        <w:t>М – максимально возможный.</w:t>
      </w:r>
    </w:p>
    <w:p w:rsidR="00DA74C2" w:rsidRDefault="00DA74C2" w:rsidP="00DA74C2"/>
    <w:p w:rsidR="00DA74C2" w:rsidRPr="00723689" w:rsidRDefault="00DA74C2" w:rsidP="00DA74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3689">
        <w:rPr>
          <w:rFonts w:ascii="Times New Roman" w:hAnsi="Times New Roman" w:cs="Times New Roman"/>
          <w:color w:val="000000"/>
          <w:sz w:val="24"/>
          <w:szCs w:val="24"/>
        </w:rPr>
        <w:t xml:space="preserve">Для определения лучших участников в каждом конкурсном испытании результаты ранжируются. Окончательные результаты всех участников (и </w:t>
      </w:r>
      <w:r>
        <w:rPr>
          <w:rFonts w:ascii="Times New Roman" w:hAnsi="Times New Roman" w:cs="Times New Roman"/>
          <w:color w:val="000000"/>
          <w:sz w:val="24"/>
          <w:szCs w:val="24"/>
        </w:rPr>
        <w:t>мальчиков</w:t>
      </w:r>
      <w:r w:rsidRPr="00723689">
        <w:rPr>
          <w:rFonts w:ascii="Times New Roman" w:hAnsi="Times New Roman" w:cs="Times New Roman"/>
          <w:color w:val="000000"/>
          <w:sz w:val="24"/>
          <w:szCs w:val="24"/>
        </w:rPr>
        <w:t>, и дев</w:t>
      </w:r>
      <w:r>
        <w:rPr>
          <w:rFonts w:ascii="Times New Roman" w:hAnsi="Times New Roman" w:cs="Times New Roman"/>
          <w:color w:val="000000"/>
          <w:sz w:val="24"/>
          <w:szCs w:val="24"/>
        </w:rPr>
        <w:t>очек</w:t>
      </w:r>
      <w:r w:rsidRPr="00723689">
        <w:rPr>
          <w:rFonts w:ascii="Times New Roman" w:hAnsi="Times New Roman" w:cs="Times New Roman"/>
          <w:color w:val="000000"/>
          <w:sz w:val="24"/>
          <w:szCs w:val="24"/>
        </w:rPr>
        <w:t xml:space="preserve">) фиксируются в итоговой таблице (общий зачет),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алфавитном порядке. </w:t>
      </w:r>
    </w:p>
    <w:p w:rsidR="00DA74C2" w:rsidRPr="002C29F7" w:rsidRDefault="00DA74C2" w:rsidP="00DA74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36826" w:rsidRPr="00336826" w:rsidRDefault="00336826" w:rsidP="0019432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sectPr w:rsidR="00336826" w:rsidRPr="00336826" w:rsidSect="00CC14C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3"/>
        <w:w w:val="100"/>
        <w:position w:val="0"/>
        <w:sz w:val="21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3"/>
        <w:w w:val="100"/>
        <w:position w:val="0"/>
        <w:sz w:val="21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3"/>
        <w:w w:val="100"/>
        <w:position w:val="0"/>
        <w:sz w:val="21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3"/>
        <w:w w:val="100"/>
        <w:position w:val="0"/>
        <w:sz w:val="21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3"/>
        <w:w w:val="100"/>
        <w:position w:val="0"/>
        <w:sz w:val="21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3"/>
        <w:w w:val="100"/>
        <w:position w:val="0"/>
        <w:sz w:val="21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3"/>
        <w:w w:val="100"/>
        <w:position w:val="0"/>
        <w:sz w:val="21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3"/>
        <w:w w:val="100"/>
        <w:position w:val="0"/>
        <w:sz w:val="21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3"/>
        <w:w w:val="100"/>
        <w:position w:val="0"/>
        <w:sz w:val="21"/>
        <w:u w:val="none"/>
      </w:rPr>
    </w:lvl>
  </w:abstractNum>
  <w:abstractNum w:abstractNumId="1" w15:restartNumberingAfterBreak="0">
    <w:nsid w:val="3F3F01F3"/>
    <w:multiLevelType w:val="hybridMultilevel"/>
    <w:tmpl w:val="06C892EC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6CEF636C"/>
    <w:multiLevelType w:val="hybridMultilevel"/>
    <w:tmpl w:val="D81EB2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32D"/>
    <w:rsid w:val="00037ACD"/>
    <w:rsid w:val="0019432D"/>
    <w:rsid w:val="0020771F"/>
    <w:rsid w:val="002D3B13"/>
    <w:rsid w:val="002F1ACB"/>
    <w:rsid w:val="00336826"/>
    <w:rsid w:val="003F15ED"/>
    <w:rsid w:val="004F0A7F"/>
    <w:rsid w:val="00566422"/>
    <w:rsid w:val="0057718C"/>
    <w:rsid w:val="00586A2D"/>
    <w:rsid w:val="006C37E1"/>
    <w:rsid w:val="00746391"/>
    <w:rsid w:val="008213AC"/>
    <w:rsid w:val="008B7789"/>
    <w:rsid w:val="008F4B4F"/>
    <w:rsid w:val="00991334"/>
    <w:rsid w:val="00994E65"/>
    <w:rsid w:val="00A33CD3"/>
    <w:rsid w:val="00A72C3A"/>
    <w:rsid w:val="00A77480"/>
    <w:rsid w:val="00A90B83"/>
    <w:rsid w:val="00AE48CD"/>
    <w:rsid w:val="00B6030F"/>
    <w:rsid w:val="00B70586"/>
    <w:rsid w:val="00B7716E"/>
    <w:rsid w:val="00C3196F"/>
    <w:rsid w:val="00C905BD"/>
    <w:rsid w:val="00CC14CC"/>
    <w:rsid w:val="00CD306A"/>
    <w:rsid w:val="00DA74C2"/>
    <w:rsid w:val="00E01999"/>
    <w:rsid w:val="00E90DD8"/>
    <w:rsid w:val="00EF15A3"/>
    <w:rsid w:val="00EF2777"/>
    <w:rsid w:val="00F244A5"/>
    <w:rsid w:val="00F31F1D"/>
    <w:rsid w:val="00F87B9F"/>
    <w:rsid w:val="00FA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A464D"/>
  <w15:docId w15:val="{141EB734-430E-1B44-95BA-34CCBDB1F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43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432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943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59"/>
    <w:rsid w:val="0033682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1474</Words>
  <Characters>8408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</dc:creator>
  <cp:lastModifiedBy>tbednyakova</cp:lastModifiedBy>
  <cp:revision>5</cp:revision>
  <dcterms:created xsi:type="dcterms:W3CDTF">2023-10-16T12:36:00Z</dcterms:created>
  <dcterms:modified xsi:type="dcterms:W3CDTF">2024-11-06T07:51:00Z</dcterms:modified>
</cp:coreProperties>
</file>